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A64CCC" w:rsidRDefault="008470E2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TEMATEKA NA GRUDZIEŃ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: 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>Wiadomość z daleka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>01-05.12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 xml:space="preserve">Zima tuż - tuż… </w:t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40317D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>08-12.12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9A3C55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3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>Przygotowania do świąt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5F053B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E75303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8470E2">
        <w:rPr>
          <w:rFonts w:ascii="Times New Roman" w:hAnsi="Times New Roman"/>
          <w:b/>
          <w:bCs/>
          <w:kern w:val="0"/>
          <w:sz w:val="24"/>
          <w:szCs w:val="24"/>
        </w:rPr>
        <w:t>15-19.12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8470E2" w:rsidRPr="00A64CCC" w:rsidRDefault="008470E2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4</w:t>
      </w:r>
      <w:r w:rsidR="008E1B52">
        <w:rPr>
          <w:rFonts w:ascii="Times New Roman" w:hAnsi="Times New Roman"/>
          <w:b/>
          <w:bCs/>
          <w:kern w:val="0"/>
          <w:sz w:val="24"/>
          <w:szCs w:val="24"/>
        </w:rPr>
        <w:t>. Hej, kolęda, kolęda!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8E1B52"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  <w:t>22-31.12.2025r.</w:t>
      </w:r>
    </w:p>
    <w:p w:rsidR="005F053B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A64CCC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Zamierzenia  wychowawczo - </w:t>
      </w:r>
      <w:r w:rsidRPr="00A64CCC">
        <w:rPr>
          <w:rFonts w:ascii="Times New Roman" w:hAnsi="Times New Roman"/>
          <w:b/>
          <w:kern w:val="0"/>
          <w:sz w:val="24"/>
          <w:szCs w:val="24"/>
        </w:rPr>
        <w:t>dydaktyczne</w:t>
      </w:r>
    </w:p>
    <w:p w:rsidR="00A64CCC" w:rsidRPr="00A64CCC" w:rsidRDefault="008470E2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na miesiąc grudzień</w:t>
      </w:r>
      <w:r w:rsidR="00646CD4">
        <w:rPr>
          <w:rFonts w:ascii="Times New Roman" w:hAnsi="Times New Roman"/>
          <w:b/>
          <w:kern w:val="0"/>
          <w:sz w:val="24"/>
          <w:szCs w:val="24"/>
        </w:rPr>
        <w:t xml:space="preserve"> 2025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(cele główne):</w:t>
      </w:r>
    </w:p>
    <w:p w:rsidR="00A37F6E" w:rsidRDefault="00A37F6E" w:rsidP="00BE03D2">
      <w:pPr>
        <w:spacing w:after="0" w:line="240" w:lineRule="auto"/>
        <w:ind w:left="360"/>
        <w:contextualSpacing/>
        <w:rPr>
          <w:rFonts w:ascii="Times New Roman" w:hAnsi="Times New Roman"/>
          <w:bCs/>
          <w:kern w:val="0"/>
          <w:sz w:val="24"/>
          <w:szCs w:val="24"/>
        </w:rPr>
      </w:pPr>
    </w:p>
    <w:p w:rsidR="00874214" w:rsidRPr="005275D3" w:rsidRDefault="00874214" w:rsidP="0087421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74214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zawodu listonosza, </w:t>
      </w:r>
    </w:p>
    <w:p w:rsidR="00874214" w:rsidRPr="005275D3" w:rsidRDefault="00874214" w:rsidP="0087421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74214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umiejętności wypowiadania się na określony temat, </w:t>
      </w:r>
    </w:p>
    <w:p w:rsidR="00874214" w:rsidRPr="005275D3" w:rsidRDefault="00874214" w:rsidP="0087421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74214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tężyzny fizycznej, </w:t>
      </w:r>
    </w:p>
    <w:p w:rsidR="00874214" w:rsidRPr="005275D3" w:rsidRDefault="00874214" w:rsidP="0087421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74214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wyrabianie postawy szacunku wobec osób pracujących w różnych </w:t>
      </w:r>
      <w:r w:rsidRPr="005275D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zawodach,</w:t>
      </w:r>
    </w:p>
    <w:p w:rsidR="007A4478" w:rsidRDefault="00230CA3" w:rsidP="00230CA3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funkcji i wyglądu różnych telefonów (starych i współczesnych), </w:t>
      </w:r>
    </w:p>
    <w:p w:rsidR="007A4478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wdrażanie do słuchania utworów literackich, rozwijanie umiejętności wypowiadania się na określony temat,</w:t>
      </w:r>
    </w:p>
    <w:p w:rsidR="00874214" w:rsidRPr="007A4478" w:rsidRDefault="00230CA3" w:rsidP="007A447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rozwijanie sprawności manualnej, wdrażanie do zgodnej współpracy w parze i grupie</w:t>
      </w:r>
      <w:r w:rsid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230CA3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utrwalanie pojęć </w:t>
      </w:r>
      <w:r w:rsidRPr="007A4478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duży</w:t>
      </w: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i </w:t>
      </w:r>
      <w:r w:rsidRPr="007A4478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mały</w:t>
      </w: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rozwijanie umiejętności różnicowania przedmiotów </w:t>
      </w:r>
    </w:p>
    <w:p w:rsidR="007A4478" w:rsidRDefault="00230CA3" w:rsidP="00230CA3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ze względu na wielkość, kształtowanie umiejętności odwzorowywania, </w:t>
      </w:r>
    </w:p>
    <w:p w:rsidR="007A4478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słuchu fonematycznego, </w:t>
      </w:r>
    </w:p>
    <w:p w:rsidR="007A4478" w:rsidRPr="005275D3" w:rsidRDefault="00230CA3" w:rsidP="007A447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doskonalenie umiejętności przeliczania, </w:t>
      </w:r>
    </w:p>
    <w:p w:rsidR="00230CA3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5275D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rozwijanie umiejętności samodzielnego organizowania sobie wolnego czasu</w:t>
      </w:r>
      <w:r w:rsid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7A4478" w:rsidRPr="005275D3" w:rsidRDefault="00230CA3" w:rsidP="007A447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budowy piosenki, zapoznanie z instrumentem dętym – trąbką oraz symbolem Poczty Polskiej, kształcenie wrażliwości i pamięci muzycznej, </w:t>
      </w:r>
    </w:p>
    <w:p w:rsidR="007A4478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tradycji związanych z mikołajkami,</w:t>
      </w:r>
    </w:p>
    <w:p w:rsidR="007A4478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sprawności manualnej, </w:t>
      </w:r>
    </w:p>
    <w:p w:rsidR="00230CA3" w:rsidRPr="007A4478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sposobów ochrony przed zimnem, rozwijanie umiejętności rozpoznawania </w:t>
      </w:r>
    </w:p>
    <w:p w:rsidR="007A4478" w:rsidRDefault="00230CA3" w:rsidP="00230CA3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części odzieży i podawania ich nazw, </w:t>
      </w:r>
    </w:p>
    <w:p w:rsidR="00230CA3" w:rsidRPr="007A4478" w:rsidRDefault="00230CA3" w:rsidP="007A447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zachęcanie do dbania o własne zdrowie poprzez pamiętanie o odpowiednim ubiorze</w:t>
      </w:r>
    </w:p>
    <w:p w:rsidR="007A4478" w:rsidRDefault="00230CA3" w:rsidP="00230CA3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cech zimowego krajobrazu, </w:t>
      </w:r>
    </w:p>
    <w:p w:rsidR="009F7BD0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figury geometrycznej – trójkąta, </w:t>
      </w:r>
    </w:p>
    <w:p w:rsidR="009F7BD0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A447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utrwalanie pojęć: duży, mały, rozwijanie </w:t>
      </w: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umiejętności klasyfikacji, </w:t>
      </w:r>
    </w:p>
    <w:p w:rsidR="00230CA3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umiejętności wypowiadania się na temat wysłuchanego utworu, </w:t>
      </w:r>
    </w:p>
    <w:p w:rsidR="009F7BD0" w:rsidRPr="005275D3" w:rsidRDefault="00230CA3" w:rsidP="009F7BD0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doskonalenie umiejętności odwzorowywania,</w:t>
      </w:r>
    </w:p>
    <w:p w:rsidR="00230CA3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5275D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wdrażanie do dokładnego obserwowania otoczenia</w:t>
      </w:r>
    </w:p>
    <w:p w:rsidR="00230CA3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utrzymywanie ciała w jednej pozycji, ćwiczenie ruchów w wolnym tempie i o dużym </w:t>
      </w:r>
    </w:p>
    <w:p w:rsidR="009F7BD0" w:rsidRDefault="00230CA3" w:rsidP="009F7BD0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ciężarze, rozwijanie drobnej motoryki i wrażliwości dźwiękowej, poznanie wybranych utworów muzyki klasycznej, rozwijanie słuchu muzycznego, rozwijanie sprawności fizycznej i kształtowanie prawidłowej </w:t>
      </w:r>
      <w:r w:rsidRPr="005275D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postawy ciała,</w:t>
      </w:r>
    </w:p>
    <w:p w:rsidR="009F7BD0" w:rsidRPr="009F7BD0" w:rsidRDefault="00230CA3" w:rsidP="009F7BD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właściwości śniegu i lodu, </w:t>
      </w:r>
    </w:p>
    <w:p w:rsidR="009F7BD0" w:rsidRPr="009F7BD0" w:rsidRDefault="00230CA3" w:rsidP="009F7BD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wybranych tradycji związanych ze świętami Bożego Narodzenia, </w:t>
      </w:r>
    </w:p>
    <w:p w:rsidR="009F7BD0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230CA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</w:t>
      </w: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mowy komunikatywnej i logicznego myślenia</w:t>
      </w:r>
      <w:r w:rsid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</w:p>
    <w:p w:rsidR="009F7BD0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lastRenderedPageBreak/>
        <w:t>zachęcanie do aktywnego włączania się w przygotowania do świąt</w:t>
      </w:r>
      <w:r w:rsidR="009F7BD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, </w:t>
      </w: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wybranych tradycji związanych ze świętami Bożego Narodzenia, </w:t>
      </w:r>
    </w:p>
    <w:p w:rsidR="00230CA3" w:rsidRPr="009F7BD0" w:rsidRDefault="00230CA3" w:rsidP="009F7BD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wdrażanie do niesienia pomocy smutnym, samotnym i pokrzywdzonym</w:t>
      </w:r>
      <w:r w:rsid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9F7BD0" w:rsidRPr="009F7BD0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potraw charakterystycznych dla wieczerzy wigilijnej, </w:t>
      </w:r>
    </w:p>
    <w:p w:rsidR="00C368EE" w:rsidRPr="00C368EE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doskonalenie umiejętności klasyfikacji, rozwijanie umiejętności odwzorowywania, doskonalenie liczenia w zakresie 0–6,</w:t>
      </w:r>
    </w:p>
    <w:p w:rsidR="00C368EE" w:rsidRPr="00C368EE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7BD0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bu</w:t>
      </w: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dzenie zainteresowania eksperymentami, rozwijanie wyobraźni, </w:t>
      </w:r>
    </w:p>
    <w:p w:rsidR="00230CA3" w:rsidRPr="00C368EE" w:rsidRDefault="00230CA3" w:rsidP="00C368E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budzenie zainteresowania tradycjami bożonarodzeniowymi i chęci ich kultywowania</w:t>
      </w:r>
      <w:r w:rsid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230CA3" w:rsidRPr="00C368EE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piosenki z repertuaru dziecięcego o tematyce zwianej ze świętami, rozwijanie </w:t>
      </w:r>
    </w:p>
    <w:p w:rsidR="00230CA3" w:rsidRDefault="00230CA3" w:rsidP="00C368E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5275D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poczucia rytmu</w:t>
      </w:r>
      <w:r w:rsid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5275D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rozwijanie wrażliwości muzycznej</w:t>
      </w:r>
      <w:r w:rsid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368EE" w:rsidRPr="00C368EE" w:rsidRDefault="00230CA3" w:rsidP="00230CA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wyglądu różnych ozdób choinkowych, </w:t>
      </w:r>
    </w:p>
    <w:p w:rsidR="00230CA3" w:rsidRPr="00C368EE" w:rsidRDefault="00230CA3" w:rsidP="00C368E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rozwijanie sprawności manualnej,</w:t>
      </w:r>
    </w:p>
    <w:p w:rsidR="00C368EE" w:rsidRPr="00C368EE" w:rsidRDefault="00D06103" w:rsidP="00D0610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utrwalenie wybranych tradycji związanych ze świętami Bożego Narodzenia, </w:t>
      </w:r>
    </w:p>
    <w:p w:rsidR="00C368EE" w:rsidRPr="00C368EE" w:rsidRDefault="00D06103" w:rsidP="00D0610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zachęcanie do bycia życzliwym</w:t>
      </w:r>
      <w:r w:rsidR="00C368E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postaci Świętego Mikołaja i jego pomocników – elfów, </w:t>
      </w:r>
    </w:p>
    <w:p w:rsidR="00C368EE" w:rsidRPr="00C368EE" w:rsidRDefault="00D06103" w:rsidP="00D0610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doskonalenie umiejętności dokonywania analizy słuchowej (podział słów na sylaby),</w:t>
      </w:r>
    </w:p>
    <w:p w:rsidR="00C368EE" w:rsidRPr="00C368EE" w:rsidRDefault="00D06103" w:rsidP="00D0610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utrwalenie nazw figur geometrycznych: </w:t>
      </w:r>
      <w:r w:rsidRPr="00C368EE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trójkąt</w:t>
      </w: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C368EE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koło</w:t>
      </w: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C368EE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kwadrat</w:t>
      </w: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</w:p>
    <w:p w:rsidR="00C368EE" w:rsidRPr="00C368EE" w:rsidRDefault="00D06103" w:rsidP="00D0610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doskonalenie umiejętności klasyfikacji, rozwijanie umiejętności przeliczania, doskonalenie umiejętności odwzorowywania,</w:t>
      </w:r>
    </w:p>
    <w:p w:rsidR="00D06103" w:rsidRPr="00C368EE" w:rsidRDefault="00D06103" w:rsidP="00C368E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wdrażanie do zgodnej współpracy w parze i w małej grupie</w:t>
      </w:r>
    </w:p>
    <w:p w:rsidR="00C368EE" w:rsidRPr="00C368EE" w:rsidRDefault="00D06103" w:rsidP="00D0610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historii związanych z Bożym Narodzeniem i wybranej kolędy, rozwijanie umiejętności wokalnych i językowych,</w:t>
      </w:r>
    </w:p>
    <w:p w:rsidR="00D06103" w:rsidRPr="00C368EE" w:rsidRDefault="00D06103" w:rsidP="00C368E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ukazanie piękna utworów muzycznych opowiadających o świętach Bożego Narodzenia</w:t>
      </w:r>
      <w:r w:rsid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D06103" w:rsidRPr="005275D3" w:rsidRDefault="00D06103" w:rsidP="00C368E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utrwalanie wiadomości na temat Bożego Narodzenia, ćwiczenie pamięci</w:t>
      </w:r>
      <w:r w:rsidR="00C368EE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.</w:t>
      </w:r>
    </w:p>
    <w:sectPr w:rsidR="00D06103" w:rsidRPr="005275D3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5763F"/>
    <w:multiLevelType w:val="hybridMultilevel"/>
    <w:tmpl w:val="112E8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20"/>
  </w:num>
  <w:num w:numId="8">
    <w:abstractNumId w:val="27"/>
  </w:num>
  <w:num w:numId="9">
    <w:abstractNumId w:val="10"/>
  </w:num>
  <w:num w:numId="10">
    <w:abstractNumId w:val="11"/>
  </w:num>
  <w:num w:numId="11">
    <w:abstractNumId w:val="24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15"/>
  </w:num>
  <w:num w:numId="17">
    <w:abstractNumId w:val="14"/>
  </w:num>
  <w:num w:numId="18">
    <w:abstractNumId w:val="13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17"/>
  </w:num>
  <w:num w:numId="31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B08E7"/>
    <w:rsid w:val="000E1DF7"/>
    <w:rsid w:val="001145DA"/>
    <w:rsid w:val="00213D30"/>
    <w:rsid w:val="00230CA3"/>
    <w:rsid w:val="0031343E"/>
    <w:rsid w:val="00345748"/>
    <w:rsid w:val="003472C8"/>
    <w:rsid w:val="00354705"/>
    <w:rsid w:val="003621F9"/>
    <w:rsid w:val="00366542"/>
    <w:rsid w:val="00400312"/>
    <w:rsid w:val="0040317D"/>
    <w:rsid w:val="00424CA2"/>
    <w:rsid w:val="004374DB"/>
    <w:rsid w:val="00454F29"/>
    <w:rsid w:val="00460611"/>
    <w:rsid w:val="0049209F"/>
    <w:rsid w:val="005275D3"/>
    <w:rsid w:val="00584CF8"/>
    <w:rsid w:val="005E16EB"/>
    <w:rsid w:val="005F053B"/>
    <w:rsid w:val="00646CD4"/>
    <w:rsid w:val="006B68A4"/>
    <w:rsid w:val="006E378D"/>
    <w:rsid w:val="00732839"/>
    <w:rsid w:val="00744919"/>
    <w:rsid w:val="007A4478"/>
    <w:rsid w:val="007C322B"/>
    <w:rsid w:val="007D4C9F"/>
    <w:rsid w:val="00802006"/>
    <w:rsid w:val="008103DC"/>
    <w:rsid w:val="008470E2"/>
    <w:rsid w:val="00861CC3"/>
    <w:rsid w:val="00862B3F"/>
    <w:rsid w:val="00870394"/>
    <w:rsid w:val="00874214"/>
    <w:rsid w:val="008D493E"/>
    <w:rsid w:val="008D4E8B"/>
    <w:rsid w:val="008E06F3"/>
    <w:rsid w:val="008E1B52"/>
    <w:rsid w:val="00950119"/>
    <w:rsid w:val="009A3C55"/>
    <w:rsid w:val="009C7690"/>
    <w:rsid w:val="009E6263"/>
    <w:rsid w:val="009F7BD0"/>
    <w:rsid w:val="00A37F6E"/>
    <w:rsid w:val="00A52B9C"/>
    <w:rsid w:val="00A64CCC"/>
    <w:rsid w:val="00AA1157"/>
    <w:rsid w:val="00AD52BE"/>
    <w:rsid w:val="00B1713E"/>
    <w:rsid w:val="00B63BC8"/>
    <w:rsid w:val="00BD7830"/>
    <w:rsid w:val="00BE03D2"/>
    <w:rsid w:val="00C368EE"/>
    <w:rsid w:val="00C77659"/>
    <w:rsid w:val="00CA287D"/>
    <w:rsid w:val="00D06103"/>
    <w:rsid w:val="00D06838"/>
    <w:rsid w:val="00D36BFB"/>
    <w:rsid w:val="00E60A1B"/>
    <w:rsid w:val="00E60F7C"/>
    <w:rsid w:val="00E75303"/>
    <w:rsid w:val="00EB6138"/>
    <w:rsid w:val="00EC491E"/>
    <w:rsid w:val="00EC66A3"/>
    <w:rsid w:val="00F2277E"/>
    <w:rsid w:val="00F5051B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88579-E3CE-4D5A-8B2F-EBD65A8A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40</cp:revision>
  <cp:lastPrinted>2023-10-01T21:31:00Z</cp:lastPrinted>
  <dcterms:created xsi:type="dcterms:W3CDTF">2022-06-03T20:40:00Z</dcterms:created>
  <dcterms:modified xsi:type="dcterms:W3CDTF">2026-01-11T21:04:00Z</dcterms:modified>
</cp:coreProperties>
</file>