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86" w:rsidRPr="000435BA" w:rsidRDefault="006A0586" w:rsidP="006A0586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00B050"/>
          <w:sz w:val="28"/>
          <w:szCs w:val="28"/>
        </w:rPr>
      </w:pPr>
      <w:r w:rsidRPr="000435BA">
        <w:rPr>
          <w:rFonts w:ascii="Bookman Old Style" w:hAnsi="Bookman Old Style" w:cs="Bookman Old Style"/>
          <w:b/>
          <w:bCs/>
          <w:color w:val="00B050"/>
          <w:sz w:val="28"/>
          <w:szCs w:val="28"/>
          <w:lang w:val="en-US"/>
        </w:rPr>
        <w:t>RAMOWY ROZK</w:t>
      </w:r>
      <w:r w:rsidRPr="000435BA">
        <w:rPr>
          <w:rFonts w:ascii="Bookman Old Style" w:hAnsi="Bookman Old Style" w:cs="Bookman Old Style"/>
          <w:b/>
          <w:bCs/>
          <w:color w:val="00B050"/>
          <w:sz w:val="28"/>
          <w:szCs w:val="28"/>
        </w:rPr>
        <w:t xml:space="preserve">ŁAD DNIA </w:t>
      </w:r>
    </w:p>
    <w:tbl>
      <w:tblPr>
        <w:tblW w:w="11332" w:type="dxa"/>
        <w:tblInd w:w="108" w:type="dxa"/>
        <w:tblLayout w:type="fixed"/>
        <w:tblLook w:val="0000"/>
      </w:tblPr>
      <w:tblGrid>
        <w:gridCol w:w="1701"/>
        <w:gridCol w:w="9631"/>
      </w:tblGrid>
      <w:tr w:rsidR="006A0586" w:rsidRPr="00F54F79" w:rsidTr="0066186F">
        <w:trPr>
          <w:trHeight w:val="1693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8B2B69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color w:val="0070C0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6.3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0 - 8.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00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</w:p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Schodzenie się dzieci - swobodne zabawy w kącikach zainteresowań, podejmowanie różnych form aktywności wynikających z indywidualnych zainteresowań dzieci przy niewielkim udziale nauczyciela.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Zabawy muzyczno – ruchowe integrujące grupę. Poznawanie możliwości, potrzeb oraz zainteresowań dzieci. Indywidualne wspomaganie i korygowanie rozwoju. Praca w małych zespołach.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vMerge w:val="restart"/>
            <w:tcBorders>
              <w:top w:val="single" w:sz="3" w:space="0" w:color="7030A0"/>
              <w:left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B050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8.00 -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8.30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Indywidualne wspomaganie i korygowanie rozwoju. Praca w małych zespołach, praca z dzieckiem zdolnym, poranne ćwiczenia ruchowe.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vMerge/>
            <w:tcBorders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B050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Zabawy dydaktyczne ćwiczenia graficzne, utrwalanie poznanych wierszy i piosenek.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8.30 - 8.45 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Przygotowanie do śniadania - czynności porządkowe i higieniczne.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B050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8.4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5 -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9.10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Śniadanie</w:t>
            </w:r>
            <w:r w:rsidRPr="000435BA">
              <w:rPr>
                <w:rFonts w:ascii="Bookman Old Style" w:hAnsi="Bookman Old Style" w:cs="Bookman Old Style"/>
                <w:b/>
                <w:bCs/>
                <w:color w:val="00B050"/>
                <w:sz w:val="23"/>
                <w:szCs w:val="23"/>
              </w:rPr>
              <w:t xml:space="preserve"> -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stała troska nauczycieli o prawidłowy przebieg posiłku </w:t>
            </w:r>
            <w:r w:rsidRPr="000435BA">
              <w:rPr>
                <w:rFonts w:ascii="Bookman Old Style" w:hAnsi="Bookman Old Style"/>
                <w:color w:val="00B050"/>
                <w:sz w:val="23"/>
                <w:szCs w:val="23"/>
              </w:rPr>
              <w:t>odpowiednia postawa siedząca przy stole podczas spożywania posiłków, ciche i spokojne spożywani śniadania)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wyrabianie prawidłowych nawyków higienicznych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  <w:t xml:space="preserve">i kulturalnych.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9.10 - 9.25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Doskonalenie czynności samoobsługowych i higienicznych.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B050"/>
              </w:rPr>
            </w:pPr>
            <w:r w:rsidRPr="000435BA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9.25 - 9.50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Realizacja zajęć edukacyjno-wychowawczych z całą grupą w oparciu o podstawę programową. Organizowanie zabaw twórczych, ruchowych zgodnie z tematyką zajęć.</w:t>
            </w:r>
            <w:r w:rsidR="0061090C"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Język angielski wg p</w:t>
            </w:r>
            <w:r w:rsidR="0061090C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lanu pracy (czwartek i piątek</w:t>
            </w:r>
            <w:r w:rsidR="0061090C"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</w:t>
            </w:r>
            <w:r w:rsidR="0061090C">
              <w:rPr>
                <w:rFonts w:ascii="Bookman Old Style" w:hAnsi="Bookman Old Style" w:cs="Bookman Old Style"/>
                <w:b/>
                <w:color w:val="00B050"/>
                <w:sz w:val="23"/>
                <w:szCs w:val="23"/>
              </w:rPr>
              <w:t>9.15 - 9</w:t>
            </w:r>
            <w:r w:rsidR="0061090C" w:rsidRPr="000435BA">
              <w:rPr>
                <w:rFonts w:ascii="Bookman Old Style" w:hAnsi="Bookman Old Style" w:cs="Bookman Old Style"/>
                <w:b/>
                <w:color w:val="00B050"/>
                <w:sz w:val="23"/>
                <w:szCs w:val="23"/>
              </w:rPr>
              <w:t>.30</w:t>
            </w:r>
            <w:r w:rsidR="0061090C"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).</w:t>
            </w:r>
          </w:p>
        </w:tc>
      </w:tr>
      <w:tr w:rsidR="006A0586" w:rsidRPr="00A40E4F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color w:val="00B050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9.50 -10.</w:t>
            </w:r>
            <w:r w:rsidR="003B4726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15</w:t>
            </w:r>
          </w:p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Swobodne zabawy, podejmowanie różnych form aktywności wynikających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z indywidualnych zainteresowań dzieci przy niewielkim udziale nauczyciela.  Zabawy konstrukcyjno - manipulacyjne.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3B472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10.15 -10.3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3B4726" w:rsidRPr="003B4726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Czynności samoobsługowe przed wyjściem (ćwiczenia w ubierania się).</w:t>
            </w:r>
            <w:r w:rsidR="00C54420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          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3B472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color w:val="00B050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10.3</w:t>
            </w:r>
            <w:r w:rsidR="006A0586"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0 -11.15</w:t>
            </w:r>
          </w:p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Zabawy w ogrodzie przedszkolnym, spacery, wycieczki - poznawanie środowisk przyrodniczych i społecznych w najbliższym otoczeniu przedszkola. Prace porządkowe i gospodarcze w kąciku przyrody lub zabawy w sali.</w:t>
            </w:r>
            <w:r w:rsidRPr="000435BA">
              <w:rPr>
                <w:sz w:val="23"/>
                <w:szCs w:val="23"/>
              </w:rPr>
              <w:t xml:space="preserve">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Utrwalenie zasad postępowania warunkujących bezpieczeństwo dziecka w budynku, 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  <w:t>w ogrodzie przedszkolnym i poza terenem przedszkola.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  <w:lang w:val="en-US"/>
              </w:rPr>
              <w:t>11.15 -11.30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Czynności higieniczno-porządkowe oraz samoobsługowe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- ćwiczenia w rozbieraniu się.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11.30 -12.00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Swobodne zabawy, podejmowanie różnych form aktywności wynikających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z indywidualnych zainteresowań dzieci przy niewielkim udziale nauczyciela.  Zabawy konstrukcyjno - manipulacyjne.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12.00 -12.15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Czynności porządkowe, samoobsługowe i higieniczne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- przygotowanie do obiadu</w:t>
            </w:r>
          </w:p>
        </w:tc>
      </w:tr>
      <w:tr w:rsidR="006A0586" w:rsidRPr="000435BA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12.15 -12.4</w:t>
            </w:r>
            <w:r w:rsidR="00C54420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Obiad- stała troska nauczycieli o realizację zadań dotyczących spożywania posiłków. Realizacja założeń programowych w zakresie prawidłowego posługiwania się sztućcami (widelcem, łyżką), zwrócenie uwagi na bezpieczeństwo podczas spożywania posiłku (</w:t>
            </w:r>
            <w:r w:rsidRPr="000435BA">
              <w:rPr>
                <w:rFonts w:ascii="Bookman Old Style" w:hAnsi="Bookman Old Style"/>
                <w:color w:val="00B050"/>
                <w:sz w:val="23"/>
                <w:szCs w:val="23"/>
              </w:rPr>
              <w:t>odpowiednia postawa siedząca przy stole podczas spożywania posiłków,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 </w:t>
            </w:r>
            <w:r w:rsidRPr="000435BA">
              <w:rPr>
                <w:rFonts w:ascii="Bookman Old Style" w:hAnsi="Bookman Old Style"/>
                <w:color w:val="00B050"/>
                <w:sz w:val="23"/>
                <w:szCs w:val="23"/>
              </w:rPr>
              <w:t>ciche i spokojne spożywanie posiłku</w:t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  <w:t xml:space="preserve">Kulturalne zachowanie się przy stole.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12.40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-12.55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Czynności higieniczno – porządkowe oraz samoobsługowe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lastRenderedPageBreak/>
              <w:t>12.55</w:t>
            </w:r>
            <w:r w:rsidR="006A0586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-13.10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Relaks. Słuchanie bajek i muzyki-wyciszenie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B050"/>
              </w:rPr>
            </w:pP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13.10</w:t>
            </w:r>
            <w:r w:rsidR="006A0586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-13.2</w:t>
            </w:r>
            <w:r w:rsidR="006A0586"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>Czynności samoobsługowe przed wyjściem (ćwiczenia w ubierania się).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C54420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13.2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0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-13.55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 xml:space="preserve">Zabawy na placu przedszkolnym - obserwacja zjawisk przyrodniczych, przypomnienie zasad warunkujących bezpieczeństwo dziecka </w:t>
            </w: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br/>
              <w:t>w ogrodzie przedszkolnym.</w:t>
            </w:r>
            <w:r w:rsidRPr="000435BA">
              <w:rPr>
                <w:rFonts w:ascii="Bookman Old Style" w:hAnsi="Bookman Old Style" w:cs="Bookman Old Style"/>
                <w:color w:val="252525"/>
                <w:sz w:val="23"/>
                <w:szCs w:val="23"/>
              </w:rPr>
              <w:t xml:space="preserve">                   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13.55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-14.1</w:t>
            </w:r>
            <w:r w:rsidR="00146BDD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5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Czynności organizacyjne, samoobsługowe i higieniczne.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146BDD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14.15</w:t>
            </w:r>
            <w:r w:rsidR="006A0586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 w:rsidR="006A0586"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-14.30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Podwieczorek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Bookman Old Style" w:hAnsi="Bookman Old Style" w:cs="Bookman Old Style"/>
                <w:bCs/>
                <w:color w:val="0070C0"/>
              </w:rPr>
            </w:pP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>14.30</w:t>
            </w:r>
            <w:r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 </w:t>
            </w:r>
            <w:r w:rsidRPr="00A40E4F">
              <w:rPr>
                <w:rFonts w:ascii="Bookman Old Style" w:hAnsi="Bookman Old Style" w:cs="Bookman Old Style"/>
                <w:bCs/>
                <w:color w:val="0070C0"/>
                <w:sz w:val="22"/>
                <w:szCs w:val="22"/>
              </w:rPr>
              <w:t xml:space="preserve">-14.40  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70C0"/>
                <w:sz w:val="23"/>
                <w:szCs w:val="23"/>
              </w:rPr>
              <w:t>Czynności higieniczne i samoobsługowe.</w:t>
            </w:r>
          </w:p>
        </w:tc>
      </w:tr>
      <w:tr w:rsidR="006A0586" w:rsidRPr="00F54F79" w:rsidTr="0066186F">
        <w:trPr>
          <w:trHeight w:val="1"/>
        </w:trPr>
        <w:tc>
          <w:tcPr>
            <w:tcW w:w="170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A40E4F" w:rsidRDefault="006A0586" w:rsidP="0066186F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14.40</w:t>
            </w:r>
            <w:r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 xml:space="preserve"> </w:t>
            </w:r>
            <w:r w:rsidRPr="00A40E4F">
              <w:rPr>
                <w:rFonts w:ascii="Bookman Old Style" w:hAnsi="Bookman Old Style" w:cs="Bookman Old Style"/>
                <w:bCs/>
                <w:color w:val="00B050"/>
                <w:sz w:val="22"/>
                <w:szCs w:val="22"/>
              </w:rPr>
              <w:t>-15.30</w:t>
            </w:r>
          </w:p>
        </w:tc>
        <w:tc>
          <w:tcPr>
            <w:tcW w:w="9631" w:type="dxa"/>
            <w:tcBorders>
              <w:top w:val="single" w:sz="3" w:space="0" w:color="7030A0"/>
              <w:left w:val="single" w:sz="3" w:space="0" w:color="7030A0"/>
              <w:bottom w:val="single" w:sz="3" w:space="0" w:color="7030A0"/>
              <w:right w:val="single" w:sz="3" w:space="0" w:color="7030A0"/>
            </w:tcBorders>
            <w:shd w:val="clear" w:color="000000" w:fill="FFFFFF"/>
          </w:tcPr>
          <w:p w:rsidR="006A0586" w:rsidRPr="000435BA" w:rsidRDefault="006A0586" w:rsidP="0066186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Zabawy inspirowane przez dzieci, zabawy edukacyjne, porządkowanie sali, </w:t>
            </w:r>
            <w:r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br/>
            </w:r>
            <w:r w:rsidRPr="000435BA">
              <w:rPr>
                <w:rFonts w:ascii="Bookman Old Style" w:hAnsi="Bookman Old Style" w:cs="Bookman Old Style"/>
                <w:color w:val="00B050"/>
                <w:sz w:val="23"/>
                <w:szCs w:val="23"/>
              </w:rPr>
              <w:t xml:space="preserve">pobyt na świeżym powietrzu. Rozchodzenie się dzieci. </w:t>
            </w:r>
          </w:p>
        </w:tc>
      </w:tr>
    </w:tbl>
    <w:p w:rsidR="006A0586" w:rsidRPr="000435BA" w:rsidRDefault="006A0586" w:rsidP="006A058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7200900" cy="1895475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86" w:rsidRPr="00F54F79" w:rsidRDefault="006A0586" w:rsidP="006A0586"/>
    <w:p w:rsidR="005D33E7" w:rsidRDefault="005D33E7"/>
    <w:sectPr w:rsidR="005D33E7" w:rsidSect="00A30E1F">
      <w:pgSz w:w="12240" w:h="15840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586"/>
    <w:rsid w:val="00146BDD"/>
    <w:rsid w:val="003B4726"/>
    <w:rsid w:val="005D33E7"/>
    <w:rsid w:val="0061090C"/>
    <w:rsid w:val="006A0586"/>
    <w:rsid w:val="00705317"/>
    <w:rsid w:val="008B2B69"/>
    <w:rsid w:val="00C54420"/>
    <w:rsid w:val="00F058A3"/>
    <w:rsid w:val="00F9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5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Sylwia Krzemińska</cp:lastModifiedBy>
  <cp:revision>4</cp:revision>
  <dcterms:created xsi:type="dcterms:W3CDTF">2024-08-30T20:12:00Z</dcterms:created>
  <dcterms:modified xsi:type="dcterms:W3CDTF">2025-08-29T18:17:00Z</dcterms:modified>
</cp:coreProperties>
</file>