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E7" w:rsidRDefault="005518E7" w:rsidP="005518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TEMATEKA NA MARZEC: </w:t>
      </w:r>
    </w:p>
    <w:p w:rsidR="005518E7" w:rsidRDefault="005518E7" w:rsidP="005518E7">
      <w:pPr>
        <w:rPr>
          <w:rFonts w:ascii="Times New Roman" w:hAnsi="Times New Roman"/>
          <w:b/>
          <w:sz w:val="24"/>
          <w:szCs w:val="24"/>
        </w:rPr>
      </w:pPr>
    </w:p>
    <w:p w:rsidR="005518E7" w:rsidRDefault="005518E7" w:rsidP="005518E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Dlaczego w marcu jest jak w garncu?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06-10.03.2023r.</w:t>
      </w:r>
    </w:p>
    <w:p w:rsidR="005518E7" w:rsidRDefault="005518E7" w:rsidP="005518E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 czego to jest zrobione?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13-17.03.2023r.</w:t>
      </w:r>
    </w:p>
    <w:p w:rsidR="005518E7" w:rsidRDefault="005518E7" w:rsidP="005518E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Gdzie ubiera się Pani Wiosna?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20-24.03.2023r.</w:t>
      </w:r>
    </w:p>
    <w:p w:rsidR="005518E7" w:rsidRDefault="005518E7" w:rsidP="005518E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Co  łączy kurę i dinozaura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?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                        </w:t>
      </w:r>
      <w:r>
        <w:rPr>
          <w:rFonts w:ascii="Times New Roman" w:hAnsi="Times New Roman"/>
          <w:b/>
          <w:bCs/>
          <w:sz w:val="24"/>
          <w:szCs w:val="24"/>
        </w:rPr>
        <w:t>27-31.03.2023r.</w:t>
      </w:r>
    </w:p>
    <w:p w:rsidR="005518E7" w:rsidRDefault="005518E7" w:rsidP="005518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5518E7" w:rsidRDefault="005518E7" w:rsidP="005518E7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5518E7" w:rsidRDefault="005518E7" w:rsidP="005518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MIESIĄCA: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rozwijanie słuchu fonematycznego, rozpoznawanie i nazywanie poznanych liter </w:t>
      </w:r>
      <w:r>
        <w:rPr>
          <w:rFonts w:ascii="Times New Roman" w:hAnsi="Times New Roman"/>
          <w:b/>
          <w:sz w:val="24"/>
          <w:szCs w:val="24"/>
        </w:rPr>
        <w:t>n, N; f, F; g, G;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mowy, wzbogacanie słownictwa,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słuchu fonematycznego,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dodawania i odejmowania,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sprawności fizycznej,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orientacji w schemacie własnego ciała,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obiegiem wody w przestrzeni,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27710944"/>
      <w:r>
        <w:rPr>
          <w:rFonts w:ascii="Times New Roman" w:hAnsi="Times New Roman"/>
          <w:sz w:val="24"/>
          <w:szCs w:val="24"/>
        </w:rPr>
        <w:t xml:space="preserve">zapoznanie ze </w:t>
      </w:r>
      <w:bookmarkEnd w:id="0"/>
      <w:r>
        <w:rPr>
          <w:rFonts w:ascii="Times New Roman" w:hAnsi="Times New Roman"/>
          <w:sz w:val="24"/>
          <w:szCs w:val="24"/>
        </w:rPr>
        <w:t>znaczeniem wody w środowisku,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pojęciami związanymi z pogodą,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zdobywanie informacji o sposobach pomiaru wiatru,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orientacji przestrzennej,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integrowanie się z rówieśnikami podczas zabaw przy muzyce,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wybranymi ptakami wędrownymi,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tradycją obchodów pierwszego dnia wiosny,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budowa i cechami wybranych kwiatów wiosennych,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etapami rozwoju tulipana,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etapami powstawania chleba,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myślenia logicznego,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ćwiczenie koncentracji uwagi podczas zabawy,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wyrabianie umiejętności współzawodnictwa,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etapami powstawania sera,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etapami powstawania wełny,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usystematyzowanie dziecięcej wiedzy o dinozaurach,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różnic i podobieństw występujących między dinozaurami,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swobodnego poruszania się w przestrzeni,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pracą paleontologa,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ekspresji twórczej,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wiązanie zmian zachodzących w przyrodzie z aktualną porą roku,</w:t>
      </w:r>
    </w:p>
    <w:p w:rsidR="005518E7" w:rsidRDefault="005518E7" w:rsidP="005518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zachęcanie do aktywnego spędzania czasu na powietrzu,</w:t>
      </w:r>
    </w:p>
    <w:p w:rsidR="005518E7" w:rsidRDefault="005518E7" w:rsidP="005518E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koordynacji słuchowo-ruchowej,</w:t>
      </w:r>
    </w:p>
    <w:p w:rsidR="00E1455A" w:rsidRPr="005518E7" w:rsidRDefault="005518E7" w:rsidP="005518E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podnoszenie świadomości dzieci na problemy osób z zespołem Downa , udział </w:t>
      </w:r>
      <w:r>
        <w:rPr>
          <w:rFonts w:ascii="Times New Roman" w:hAnsi="Times New Roman"/>
          <w:sz w:val="24"/>
          <w:szCs w:val="24"/>
        </w:rPr>
        <w:br/>
        <w:t>w kampanii społecznej „Dzień Kolorowej Skarpetki”.</w:t>
      </w:r>
    </w:p>
    <w:sectPr w:rsidR="00E1455A" w:rsidRPr="005518E7" w:rsidSect="00E1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5518E7"/>
    <w:rsid w:val="005518E7"/>
    <w:rsid w:val="00E1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8E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8E7"/>
    <w:pPr>
      <w:ind w:left="70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2023-02-26T20:34:00Z</dcterms:created>
  <dcterms:modified xsi:type="dcterms:W3CDTF">2023-02-26T20:35:00Z</dcterms:modified>
</cp:coreProperties>
</file>