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60" w:rsidRDefault="00425B60" w:rsidP="00425B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PRACY WYCHOWAWCZO – DYDAKTYCZNEJ NA LUTY 2023 </w:t>
      </w:r>
      <w:r>
        <w:rPr>
          <w:rFonts w:ascii="Times New Roman" w:hAnsi="Times New Roman"/>
          <w:b/>
          <w:sz w:val="24"/>
          <w:szCs w:val="24"/>
        </w:rPr>
        <w:br/>
        <w:t>6 - LATKI GRUPA PLASTUSIE.</w:t>
      </w:r>
    </w:p>
    <w:p w:rsidR="00425B60" w:rsidRDefault="00425B60" w:rsidP="00425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B60" w:rsidRDefault="00425B60" w:rsidP="00425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B60" w:rsidRDefault="00425B60" w:rsidP="00425B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TEMATEKA NA LUTY: </w:t>
      </w:r>
    </w:p>
    <w:p w:rsidR="00F035CC" w:rsidRDefault="00F035CC" w:rsidP="00425B60">
      <w:pPr>
        <w:rPr>
          <w:rFonts w:ascii="Times New Roman" w:hAnsi="Times New Roman"/>
          <w:b/>
          <w:sz w:val="24"/>
          <w:szCs w:val="24"/>
        </w:rPr>
      </w:pPr>
    </w:p>
    <w:p w:rsidR="00425B60" w:rsidRDefault="00425B60" w:rsidP="00425B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Przyszła zima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C7E5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30-31.01;01-03.02.2023r.</w:t>
      </w:r>
    </w:p>
    <w:p w:rsidR="00425B60" w:rsidRDefault="00425B60" w:rsidP="00425B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Zwierzęta są głodne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C7E5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06-10.02.2023r.</w:t>
      </w:r>
    </w:p>
    <w:p w:rsidR="00425B60" w:rsidRDefault="00425B60" w:rsidP="00425B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CB39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Dlaczego pewien czwartek jest tłusty?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C7E5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13-17.02.2023r.</w:t>
      </w:r>
    </w:p>
    <w:p w:rsidR="00425B60" w:rsidRDefault="00425B60" w:rsidP="00425B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425B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Czy Kot w butach był na weselu Kopciuszka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1C7E5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20-24.02.2023r.</w:t>
      </w:r>
    </w:p>
    <w:p w:rsidR="00425B60" w:rsidRDefault="00425B60" w:rsidP="00425B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Gdzie puka sztuka?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C7E5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27-28.02;01-03.03.2023r.</w:t>
      </w:r>
    </w:p>
    <w:p w:rsidR="00425B60" w:rsidRDefault="00425B60" w:rsidP="00425B60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25B60" w:rsidRDefault="00425B60" w:rsidP="00425B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0570D8" w:rsidRDefault="00257423" w:rsidP="002574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7423">
        <w:rPr>
          <w:rFonts w:ascii="Times New Roman" w:hAnsi="Times New Roman"/>
          <w:sz w:val="24"/>
          <w:szCs w:val="24"/>
        </w:rPr>
        <w:t>w</w:t>
      </w:r>
      <w:r w:rsidR="000570D8" w:rsidRPr="00257423">
        <w:rPr>
          <w:rFonts w:ascii="Times New Roman" w:hAnsi="Times New Roman"/>
          <w:sz w:val="24"/>
          <w:szCs w:val="24"/>
        </w:rPr>
        <w:t>iązanie zmian zachodzących w pr</w:t>
      </w:r>
      <w:r>
        <w:rPr>
          <w:rFonts w:ascii="Times New Roman" w:hAnsi="Times New Roman"/>
          <w:sz w:val="24"/>
          <w:szCs w:val="24"/>
        </w:rPr>
        <w:t>zyrodzie z aktualną porą roku,</w:t>
      </w:r>
    </w:p>
    <w:p w:rsidR="000570D8" w:rsidRDefault="00257423" w:rsidP="002574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570D8" w:rsidRPr="00257423">
        <w:rPr>
          <w:rFonts w:ascii="Times New Roman" w:hAnsi="Times New Roman"/>
          <w:sz w:val="24"/>
          <w:szCs w:val="24"/>
        </w:rPr>
        <w:t>ozumienie konieczności zabezpiecza</w:t>
      </w:r>
      <w:r>
        <w:rPr>
          <w:rFonts w:ascii="Times New Roman" w:hAnsi="Times New Roman"/>
          <w:sz w:val="24"/>
          <w:szCs w:val="24"/>
        </w:rPr>
        <w:t>nia się przed śniegiem i mrozem,</w:t>
      </w:r>
    </w:p>
    <w:p w:rsidR="000570D8" w:rsidRDefault="00257423" w:rsidP="002574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570D8" w:rsidRPr="00257423">
        <w:rPr>
          <w:rFonts w:ascii="Times New Roman" w:hAnsi="Times New Roman"/>
          <w:sz w:val="24"/>
          <w:szCs w:val="24"/>
        </w:rPr>
        <w:t>achęcanie do aktywnego spędzania c</w:t>
      </w:r>
      <w:r>
        <w:rPr>
          <w:rFonts w:ascii="Times New Roman" w:hAnsi="Times New Roman"/>
          <w:sz w:val="24"/>
          <w:szCs w:val="24"/>
        </w:rPr>
        <w:t>zasu na powietrzu w czasie zimy,</w:t>
      </w:r>
    </w:p>
    <w:p w:rsidR="000570D8" w:rsidRDefault="00257423" w:rsidP="002574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570D8" w:rsidRPr="00257423">
        <w:rPr>
          <w:rFonts w:ascii="Times New Roman" w:hAnsi="Times New Roman"/>
          <w:sz w:val="24"/>
          <w:szCs w:val="24"/>
        </w:rPr>
        <w:t>ozumienie potrze</w:t>
      </w:r>
      <w:r>
        <w:rPr>
          <w:rFonts w:ascii="Times New Roman" w:hAnsi="Times New Roman"/>
          <w:sz w:val="24"/>
          <w:szCs w:val="24"/>
        </w:rPr>
        <w:t>by dokarmiania zwierząt w zimie,</w:t>
      </w:r>
    </w:p>
    <w:p w:rsidR="000570D8" w:rsidRDefault="00257423" w:rsidP="002574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70D8" w:rsidRPr="00257423">
        <w:rPr>
          <w:rFonts w:ascii="Times New Roman" w:hAnsi="Times New Roman"/>
          <w:sz w:val="24"/>
          <w:szCs w:val="24"/>
        </w:rPr>
        <w:t>oznawanie wybranych zwierząt żyjących w naturalnym środowisku, np. sarna, jeleń, dzik, – nazwa, wygląd, spo</w:t>
      </w:r>
      <w:r>
        <w:rPr>
          <w:rFonts w:ascii="Times New Roman" w:hAnsi="Times New Roman"/>
          <w:sz w:val="24"/>
          <w:szCs w:val="24"/>
        </w:rPr>
        <w:t>sób poruszania się i odżywiania,</w:t>
      </w:r>
    </w:p>
    <w:p w:rsidR="000570D8" w:rsidRPr="00257423" w:rsidRDefault="00257423" w:rsidP="002574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570D8" w:rsidRPr="00257423">
        <w:rPr>
          <w:rFonts w:ascii="Times New Roman" w:hAnsi="Times New Roman"/>
          <w:sz w:val="24"/>
          <w:szCs w:val="24"/>
        </w:rPr>
        <w:t>bserwowanie ptaków gromadzących się w karmniku, rozpoznawanie i nazywanie niektórych z nich, np</w:t>
      </w:r>
      <w:r>
        <w:rPr>
          <w:rFonts w:ascii="Times New Roman" w:hAnsi="Times New Roman"/>
          <w:sz w:val="24"/>
          <w:szCs w:val="24"/>
        </w:rPr>
        <w:t>. wróbel, gołąb, sikorka, wrona,</w:t>
      </w:r>
    </w:p>
    <w:p w:rsidR="00542A27" w:rsidRDefault="00542A27" w:rsidP="00542A2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mowy, wzbogacanie słownictwa,</w:t>
      </w:r>
    </w:p>
    <w:p w:rsidR="000570D8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myślenia przestrzennego, rozwijanie umiejętności konstrukcyjnych,</w:t>
      </w:r>
    </w:p>
    <w:p w:rsidR="00542A27" w:rsidRDefault="00542A27" w:rsidP="00542A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myślenia matematycznego,</w:t>
      </w:r>
    </w:p>
    <w:p w:rsidR="00542A27" w:rsidRPr="00542A27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A27">
        <w:rPr>
          <w:rFonts w:ascii="Times New Roman" w:hAnsi="Times New Roman"/>
          <w:sz w:val="24"/>
          <w:szCs w:val="24"/>
        </w:rPr>
        <w:t>rozwijanie sprawności fizycznej,</w:t>
      </w:r>
    </w:p>
    <w:p w:rsidR="00542A27" w:rsidRDefault="00542A27" w:rsidP="00542A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koordynacji słuchowo-ruchowej,</w:t>
      </w:r>
    </w:p>
    <w:p w:rsidR="00542A27" w:rsidRPr="00A57FA2" w:rsidRDefault="00542A27" w:rsidP="00A57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grami i zabawami karnawałowymi,</w:t>
      </w:r>
      <w:r w:rsidR="00A57FA2">
        <w:rPr>
          <w:rFonts w:ascii="Times New Roman" w:hAnsi="Times New Roman"/>
          <w:sz w:val="24"/>
          <w:szCs w:val="24"/>
        </w:rPr>
        <w:t xml:space="preserve"> </w:t>
      </w:r>
      <w:r w:rsidRPr="00A57FA2">
        <w:rPr>
          <w:rFonts w:ascii="Times New Roman" w:hAnsi="Times New Roman"/>
          <w:sz w:val="24"/>
          <w:szCs w:val="24"/>
        </w:rPr>
        <w:t>zapoznanie z wybraną tradycją karnawałową,</w:t>
      </w:r>
    </w:p>
    <w:p w:rsidR="00542A27" w:rsidRDefault="00542A27" w:rsidP="00542A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pracy plastycznej,</w:t>
      </w:r>
    </w:p>
    <w:p w:rsidR="00542A27" w:rsidRPr="00542A27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wpływem cukru na zdrowie człowieka,</w:t>
      </w:r>
    </w:p>
    <w:p w:rsidR="00542A27" w:rsidRPr="00542A27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2430">
        <w:rPr>
          <w:rFonts w:ascii="Times New Roman" w:eastAsiaTheme="minorHAnsi" w:hAnsi="Times New Roman"/>
          <w:sz w:val="24"/>
          <w:szCs w:val="24"/>
        </w:rPr>
        <w:t>rozwijanie słuchu fonematycznego,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71855">
        <w:rPr>
          <w:rFonts w:ascii="Times New Roman" w:eastAsiaTheme="minorHAnsi" w:hAnsi="Times New Roman"/>
          <w:sz w:val="24"/>
          <w:szCs w:val="24"/>
        </w:rPr>
        <w:t>rozpoznawa</w:t>
      </w:r>
      <w:r w:rsidR="00784187">
        <w:rPr>
          <w:rFonts w:ascii="Times New Roman" w:eastAsiaTheme="minorHAnsi" w:hAnsi="Times New Roman"/>
          <w:sz w:val="24"/>
          <w:szCs w:val="24"/>
        </w:rPr>
        <w:t xml:space="preserve">nie i nazywanie poznanych liter </w:t>
      </w:r>
      <w:r w:rsidR="00784187" w:rsidRPr="00784187">
        <w:rPr>
          <w:rFonts w:ascii="Times New Roman" w:eastAsiaTheme="minorHAnsi" w:hAnsi="Times New Roman"/>
          <w:b/>
          <w:sz w:val="24"/>
          <w:szCs w:val="24"/>
        </w:rPr>
        <w:t xml:space="preserve">p, </w:t>
      </w:r>
      <w:proofErr w:type="spellStart"/>
      <w:r w:rsidR="00784187" w:rsidRPr="00784187">
        <w:rPr>
          <w:rFonts w:ascii="Times New Roman" w:eastAsiaTheme="minorHAnsi" w:hAnsi="Times New Roman"/>
          <w:b/>
          <w:sz w:val="24"/>
          <w:szCs w:val="24"/>
        </w:rPr>
        <w:t>r</w:t>
      </w:r>
      <w:proofErr w:type="spellEnd"/>
      <w:r w:rsidR="00784187" w:rsidRPr="00784187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542A27" w:rsidRPr="00542A27" w:rsidRDefault="00542A27" w:rsidP="0054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F5250">
        <w:rPr>
          <w:rFonts w:ascii="Times New Roman" w:eastAsiaTheme="minorHAnsi" w:hAnsi="Times New Roman"/>
          <w:color w:val="000000" w:themeColor="text1"/>
          <w:sz w:val="24"/>
          <w:szCs w:val="24"/>
        </w:rPr>
        <w:t>rozwijanie umiejętności liczenia,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97185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poznawanie zapisu cyfrowego liczby </w:t>
      </w:r>
      <w:r w:rsidRPr="0097185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10</w:t>
      </w:r>
      <w:r w:rsidRPr="00971855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542A27" w:rsidRPr="00971855" w:rsidRDefault="00542A27" w:rsidP="0054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F5250">
        <w:rPr>
          <w:rFonts w:ascii="Times New Roman" w:eastAsiaTheme="minorHAnsi" w:hAnsi="Times New Roman"/>
          <w:color w:val="000000" w:themeColor="text1"/>
          <w:sz w:val="24"/>
          <w:szCs w:val="24"/>
        </w:rPr>
        <w:t>doskonalenie umiejętności swobodnego poruszania się w przestrzeni,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97185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rozwijanie zdolności manualnych </w:t>
      </w:r>
      <w:r w:rsidR="00A57FA2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971855">
        <w:rPr>
          <w:rFonts w:ascii="Times New Roman" w:eastAsiaTheme="minorHAnsi" w:hAnsi="Times New Roman"/>
          <w:color w:val="000000" w:themeColor="text1"/>
          <w:sz w:val="24"/>
          <w:szCs w:val="24"/>
        </w:rPr>
        <w:t>i wyobraźni,</w:t>
      </w:r>
    </w:p>
    <w:p w:rsidR="00542A27" w:rsidRPr="00542A27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250">
        <w:rPr>
          <w:rFonts w:ascii="Times New Roman" w:eastAsiaTheme="minorHAnsi" w:hAnsi="Times New Roman"/>
          <w:color w:val="000000" w:themeColor="text1"/>
          <w:sz w:val="24"/>
          <w:szCs w:val="24"/>
        </w:rPr>
        <w:t>zapoznanie z zawodem bibliotekarza,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971855">
        <w:rPr>
          <w:rFonts w:ascii="Times New Roman" w:eastAsiaTheme="minorHAnsi" w:hAnsi="Times New Roman"/>
          <w:color w:val="000000" w:themeColor="text1"/>
          <w:sz w:val="24"/>
          <w:szCs w:val="24"/>
        </w:rPr>
        <w:t>zapoznanie ze sposobami korzystania z biblioteki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542A27" w:rsidRPr="00542A27" w:rsidRDefault="00542A27" w:rsidP="0054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F5250">
        <w:rPr>
          <w:rFonts w:ascii="Times New Roman" w:eastAsiaTheme="minorHAnsi" w:hAnsi="Times New Roman"/>
          <w:color w:val="000000" w:themeColor="text1"/>
          <w:sz w:val="24"/>
          <w:szCs w:val="24"/>
        </w:rPr>
        <w:t>zapoznanie z wybraną akcją społeczną,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971855">
        <w:rPr>
          <w:rFonts w:ascii="Times New Roman" w:eastAsiaTheme="minorHAnsi" w:hAnsi="Times New Roman"/>
          <w:color w:val="000000" w:themeColor="text1"/>
          <w:sz w:val="24"/>
          <w:szCs w:val="24"/>
        </w:rPr>
        <w:t>popularyzowanie czytelnictwa,</w:t>
      </w:r>
    </w:p>
    <w:p w:rsidR="00542A27" w:rsidRPr="00653682" w:rsidRDefault="00542A27" w:rsidP="0054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F5250">
        <w:rPr>
          <w:rFonts w:ascii="Times New Roman" w:eastAsiaTheme="minorHAnsi" w:hAnsi="Times New Roman"/>
          <w:color w:val="000000" w:themeColor="text1"/>
          <w:sz w:val="24"/>
          <w:szCs w:val="24"/>
        </w:rPr>
        <w:t>układanie i opowiadanie historyjek,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653682">
        <w:rPr>
          <w:rFonts w:ascii="Times New Roman" w:eastAsiaTheme="minorHAnsi" w:hAnsi="Times New Roman"/>
          <w:color w:val="000000" w:themeColor="text1"/>
          <w:sz w:val="24"/>
          <w:szCs w:val="24"/>
        </w:rPr>
        <w:t>tworzenie autorskiej książki,</w:t>
      </w:r>
    </w:p>
    <w:p w:rsidR="00542A27" w:rsidRPr="00542A27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250">
        <w:rPr>
          <w:rFonts w:ascii="Times New Roman" w:eastAsiaTheme="minorHAnsi" w:hAnsi="Times New Roman"/>
          <w:color w:val="000000" w:themeColor="text1"/>
          <w:sz w:val="24"/>
          <w:szCs w:val="24"/>
        </w:rPr>
        <w:t>zapoznanie z wybranymi związkami frazeologicznymi,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653682">
        <w:rPr>
          <w:rFonts w:ascii="Times New Roman" w:eastAsiaTheme="minorHAnsi" w:hAnsi="Times New Roman"/>
          <w:color w:val="000000" w:themeColor="text1"/>
          <w:sz w:val="24"/>
          <w:szCs w:val="24"/>
        </w:rPr>
        <w:t>wzbogacanie słownictwa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542A27" w:rsidRPr="00542A27" w:rsidRDefault="00542A27" w:rsidP="00542A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5250">
        <w:rPr>
          <w:rFonts w:ascii="Times New Roman" w:hAnsi="Times New Roman"/>
          <w:color w:val="000000" w:themeColor="text1"/>
          <w:sz w:val="24"/>
          <w:szCs w:val="24"/>
        </w:rPr>
        <w:t xml:space="preserve">wprowadzanie do zapisu działań matematycznych ze znakiem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9F5250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9F5250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rozwijanie </w:t>
      </w:r>
      <w:r w:rsidRPr="00653682">
        <w:rPr>
          <w:rFonts w:ascii="Times New Roman" w:hAnsi="Times New Roman"/>
          <w:color w:val="000000" w:themeColor="text1"/>
          <w:sz w:val="24"/>
          <w:szCs w:val="24"/>
        </w:rPr>
        <w:t>umiejętności liczenia,</w:t>
      </w:r>
    </w:p>
    <w:p w:rsidR="00542A27" w:rsidRPr="009F5250" w:rsidRDefault="00542A27" w:rsidP="00542A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5250">
        <w:rPr>
          <w:rFonts w:ascii="Times New Roman" w:hAnsi="Times New Roman"/>
          <w:color w:val="000000" w:themeColor="text1"/>
          <w:sz w:val="24"/>
          <w:szCs w:val="24"/>
        </w:rPr>
        <w:t>rozwijanie percepcji słuchowej,</w:t>
      </w:r>
    </w:p>
    <w:p w:rsidR="00542A27" w:rsidRPr="00542A27" w:rsidRDefault="00542A27" w:rsidP="00542A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250">
        <w:rPr>
          <w:rFonts w:ascii="Times New Roman" w:hAnsi="Times New Roman"/>
          <w:color w:val="000000" w:themeColor="text1"/>
          <w:sz w:val="24"/>
          <w:szCs w:val="24"/>
        </w:rPr>
        <w:t>zapoznanie z różnymi rodzajami muzeów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42A27" w:rsidRPr="00542A27" w:rsidRDefault="00542A27" w:rsidP="00542A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7422C">
        <w:rPr>
          <w:rFonts w:ascii="Times New Roman" w:eastAsiaTheme="minorHAnsi" w:hAnsi="Times New Roman"/>
          <w:color w:val="000000" w:themeColor="text1"/>
          <w:sz w:val="24"/>
          <w:szCs w:val="24"/>
        </w:rPr>
        <w:t>zapoznanie z zasadami kulturalnego zachowania się w filharmonii,</w:t>
      </w:r>
    </w:p>
    <w:p w:rsidR="00542A27" w:rsidRDefault="00542A27" w:rsidP="00542A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422C">
        <w:rPr>
          <w:rFonts w:ascii="Times New Roman" w:hAnsi="Times New Roman"/>
          <w:color w:val="000000" w:themeColor="text1"/>
          <w:sz w:val="24"/>
          <w:szCs w:val="24"/>
        </w:rPr>
        <w:t>rozwijanie ekspresji artystycznej</w:t>
      </w:r>
      <w:r w:rsidR="007A43B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A43B9" w:rsidRPr="00F035CC" w:rsidRDefault="007A43B9" w:rsidP="00542A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segregowanie różnych produktów</w:t>
      </w:r>
      <w:r w:rsidRPr="00C150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na te, które są </w:t>
      </w:r>
      <w:r w:rsidRPr="00C1505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do życia (nauka gospodarzenia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5050">
        <w:rPr>
          <w:rFonts w:ascii="Times New Roman" w:eastAsia="Times New Roman" w:hAnsi="Times New Roman"/>
          <w:sz w:val="24"/>
          <w:szCs w:val="24"/>
          <w:lang w:eastAsia="pl-PL"/>
        </w:rPr>
        <w:t>i planowania wydatków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wykonanie plakatu</w:t>
      </w:r>
      <w:r w:rsidRPr="00C1505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F035CC" w:rsidRPr="00542A27" w:rsidRDefault="00F035CC" w:rsidP="00F035CC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035CC" w:rsidRPr="00542A27" w:rsidSect="001C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B1CD1"/>
    <w:multiLevelType w:val="hybridMultilevel"/>
    <w:tmpl w:val="F34C57AE"/>
    <w:lvl w:ilvl="0" w:tplc="30E65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948F2"/>
    <w:multiLevelType w:val="multilevel"/>
    <w:tmpl w:val="6BA03434"/>
    <w:styleLink w:val="WW8Num11"/>
    <w:lvl w:ilvl="0">
      <w:numFmt w:val="bullet"/>
      <w:lvlText w:val=""/>
      <w:lvlJc w:val="left"/>
      <w:rPr>
        <w:rFonts w:ascii="Symbol" w:hAnsi="Symbol" w:cs="Symbol"/>
        <w:color w:val="0000FF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  <w:lvlOverride w:ilvl="0"/>
  </w:num>
  <w:num w:numId="6">
    <w:abstractNumId w:val="0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25B60"/>
    <w:rsid w:val="000570D8"/>
    <w:rsid w:val="001C7E56"/>
    <w:rsid w:val="00257423"/>
    <w:rsid w:val="00425B60"/>
    <w:rsid w:val="00533CD6"/>
    <w:rsid w:val="00542A27"/>
    <w:rsid w:val="00784187"/>
    <w:rsid w:val="007A43B9"/>
    <w:rsid w:val="00A57FA2"/>
    <w:rsid w:val="00CB3931"/>
    <w:rsid w:val="00F0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B60"/>
    <w:pPr>
      <w:ind w:left="709"/>
      <w:contextualSpacing/>
    </w:pPr>
  </w:style>
  <w:style w:type="numbering" w:customStyle="1" w:styleId="WW8Num11">
    <w:name w:val="WW8Num11"/>
    <w:basedOn w:val="Bezlisty"/>
    <w:rsid w:val="000570D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10</cp:revision>
  <dcterms:created xsi:type="dcterms:W3CDTF">2023-01-21T16:30:00Z</dcterms:created>
  <dcterms:modified xsi:type="dcterms:W3CDTF">2023-01-21T17:21:00Z</dcterms:modified>
</cp:coreProperties>
</file>