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FB" w:rsidRDefault="0063373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2.85pt;margin-top:162.6pt;width:222.2pt;height:57.1pt;z-index:251663360" fillcolor="#dbe5f1 [660]">
            <v:textbox>
              <w:txbxContent>
                <w:p w:rsidR="0063373A" w:rsidRPr="0063373A" w:rsidRDefault="0063373A" w:rsidP="0063373A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63373A">
                    <w:rPr>
                      <w:rFonts w:ascii="Bookman Old Style" w:hAnsi="Bookman Old Style"/>
                      <w:sz w:val="24"/>
                      <w:szCs w:val="24"/>
                    </w:rPr>
                    <w:t>Wytnij sylwetkę zajączka, zegnij w za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znaczonym miejscu, doklej ogon,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br/>
                  </w:r>
                  <w:r w:rsidRPr="0063373A">
                    <w:rPr>
                      <w:rFonts w:ascii="Bookman Old Style" w:hAnsi="Bookman Old Style"/>
                      <w:sz w:val="24"/>
                      <w:szCs w:val="24"/>
                    </w:rPr>
                    <w:t>na koniec sklej uszy.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322.75pt;margin-top:494.05pt;width:212.3pt;height:34.8pt;z-index:251662336" fillcolor="#dbe5f1 [660]">
            <v:textbox>
              <w:txbxContent>
                <w:p w:rsidR="0063373A" w:rsidRPr="0063373A" w:rsidRDefault="0063373A" w:rsidP="0063373A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63373A">
                    <w:rPr>
                      <w:rFonts w:ascii="Bookman Old Style" w:hAnsi="Bookman Old Style"/>
                      <w:sz w:val="24"/>
                      <w:szCs w:val="24"/>
                    </w:rPr>
                    <w:t>Ogonek wyklej watą i naklej na zajączka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-126365</wp:posOffset>
            </wp:positionV>
            <wp:extent cx="6334125" cy="9916160"/>
            <wp:effectExtent l="1905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91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 id="_x0000_s1028" type="#_x0000_t202" style="position:absolute;margin-left:90.6pt;margin-top:373.65pt;width:222.25pt;height:24.85pt;z-index:251661312;mso-position-horizontal-relative:text;mso-position-vertical-relative:text" fillcolor="#dbe5f1 [660]">
            <v:textbox>
              <w:txbxContent>
                <w:p w:rsidR="0063373A" w:rsidRPr="0063373A" w:rsidRDefault="0063373A" w:rsidP="0063373A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63373A">
                    <w:rPr>
                      <w:rFonts w:ascii="Bookman Old Style" w:hAnsi="Bookman Old Style"/>
                      <w:sz w:val="24"/>
                      <w:szCs w:val="24"/>
                    </w:rPr>
                    <w:t>Zegnij w miejscu przerywanej linii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-11.1pt;margin-top:234.7pt;width:40.2pt;height:359.9pt;z-index:251660288;mso-position-horizontal-relative:text;mso-position-vertical-relative:text" fillcolor="#dbe5f1 [660]">
            <v:textbox style="layout-flow:vertical;mso-layout-flow-alt:bottom-to-top">
              <w:txbxContent>
                <w:p w:rsidR="0063373A" w:rsidRPr="0063373A" w:rsidRDefault="0063373A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 w:rsidRPr="0063373A">
                    <w:rPr>
                      <w:rFonts w:ascii="Bookman Old Style" w:hAnsi="Bookman Old Style"/>
                      <w:sz w:val="32"/>
                      <w:szCs w:val="32"/>
                    </w:rPr>
                    <w:t>Zajączek wielkanocny - szablon do wycięcia</w:t>
                  </w:r>
                </w:p>
              </w:txbxContent>
            </v:textbox>
          </v:shape>
        </w:pict>
      </w:r>
      <w:r w:rsidR="00F27FF8">
        <w:rPr>
          <w:noProof/>
          <w:lang w:eastAsia="pl-PL"/>
        </w:rPr>
        <w:pict>
          <v:shape id="_x0000_s1026" type="#_x0000_t202" style="position:absolute;margin-left:-26.3pt;margin-top:-9pt;width:152.3pt;height:25.6pt;z-index:251659264;mso-position-horizontal-relative:text;mso-position-vertical-relative:text" fillcolor="#dbe5f1 [660]">
            <v:textbox>
              <w:txbxContent>
                <w:p w:rsidR="00F27FF8" w:rsidRPr="00F27FF8" w:rsidRDefault="00F27FF8" w:rsidP="00F27FF8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F27FF8">
                    <w:rPr>
                      <w:rFonts w:ascii="Bookman Old Style" w:hAnsi="Bookman Old Style"/>
                      <w:sz w:val="24"/>
                      <w:szCs w:val="24"/>
                    </w:rPr>
                    <w:t>Wielkanocny zajączek</w:t>
                  </w:r>
                </w:p>
              </w:txbxContent>
            </v:textbox>
          </v:shape>
        </w:pict>
      </w:r>
    </w:p>
    <w:sectPr w:rsidR="002E15FB" w:rsidSect="00330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0A31"/>
    <w:rsid w:val="002E15FB"/>
    <w:rsid w:val="00330A31"/>
    <w:rsid w:val="0063373A"/>
    <w:rsid w:val="00966AA4"/>
    <w:rsid w:val="00F2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2021-04-01T07:54:00Z</dcterms:created>
  <dcterms:modified xsi:type="dcterms:W3CDTF">2021-04-01T08:25:00Z</dcterms:modified>
</cp:coreProperties>
</file>