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2B" w:rsidRDefault="0048385E"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5872480</wp:posOffset>
            </wp:positionH>
            <wp:positionV relativeFrom="paragraph">
              <wp:posOffset>3281680</wp:posOffset>
            </wp:positionV>
            <wp:extent cx="3733165" cy="2486025"/>
            <wp:effectExtent l="19050" t="0" r="635" b="0"/>
            <wp:wrapNone/>
            <wp:docPr id="28" name="Obraz 28" descr="Cukiernia PATEREK - Koźmin Wielk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ukiernia PATEREK - Koźmin Wielkopol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85E"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-690245</wp:posOffset>
            </wp:positionV>
            <wp:extent cx="3086100" cy="2314575"/>
            <wp:effectExtent l="19050" t="0" r="0" b="0"/>
            <wp:wrapNone/>
            <wp:docPr id="16" name="Obraz 16" descr="Mazurek tradycyjny przekładany marmoladą - Piekarnia Cukier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zurek tradycyjny przekładany marmoladą - Piekarnia Cukiern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85E"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-518795</wp:posOffset>
            </wp:positionV>
            <wp:extent cx="3619500" cy="2628900"/>
            <wp:effectExtent l="19050" t="0" r="0" b="0"/>
            <wp:wrapNone/>
            <wp:docPr id="3" name="Obraz 1" descr="Przepis na Wielkanoc | Kawa z Mlecz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pis na Wielkanoc | Kawa z Mleczki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85E"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4110355</wp:posOffset>
            </wp:positionV>
            <wp:extent cx="3067050" cy="2047875"/>
            <wp:effectExtent l="19050" t="0" r="0" b="0"/>
            <wp:wrapNone/>
            <wp:docPr id="25" name="Obraz 25" descr="Mazurek | Erasmusowe przepisy kulin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zurek | Erasmusowe przepisy kulinar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85E"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5872480</wp:posOffset>
            </wp:positionH>
            <wp:positionV relativeFrom="paragraph">
              <wp:posOffset>-290195</wp:posOffset>
            </wp:positionV>
            <wp:extent cx="3745230" cy="3095625"/>
            <wp:effectExtent l="19050" t="0" r="7620" b="0"/>
            <wp:wrapNone/>
            <wp:docPr id="4" name="Obraz 4" descr="Konkurs na wielkanocny wyp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kurs na wielkanocny wypi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85E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2110105</wp:posOffset>
            </wp:positionV>
            <wp:extent cx="2657475" cy="1504950"/>
            <wp:effectExtent l="19050" t="0" r="9525" b="0"/>
            <wp:wrapNone/>
            <wp:docPr id="34" name="Obraz 34" descr="Tradycyjny mazurek wielkanocny • Meble kuchenne Poznań | Bydgoszc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radycyjny mazurek wielkanocny • Meble kuchenne Poznań | Bydgoszcz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85E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3957955</wp:posOffset>
            </wp:positionV>
            <wp:extent cx="2714625" cy="2038350"/>
            <wp:effectExtent l="19050" t="0" r="9525" b="0"/>
            <wp:wrapNone/>
            <wp:docPr id="22" name="Obraz 22" descr="Przepis - Mazurek wielkanocny przepis - Gotuj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zepis - Mazurek wielkanocny przepis - Gotujmy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85E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1214755</wp:posOffset>
            </wp:positionV>
            <wp:extent cx="2984500" cy="2238375"/>
            <wp:effectExtent l="19050" t="0" r="6350" b="0"/>
            <wp:wrapNone/>
            <wp:docPr id="19" name="Obraz 19" descr="Mazurek z bakaliami i masą toffi - Piekarnia Cukiernia Gdańs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zurek z bakaliami i masą toffi - Piekarnia Cukiernia Gdańsk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122B" w:rsidSect="004838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385E"/>
    <w:rsid w:val="0048385E"/>
    <w:rsid w:val="007C0970"/>
    <w:rsid w:val="00AC122B"/>
    <w:rsid w:val="00B2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2021-03-29T18:42:00Z</dcterms:created>
  <dcterms:modified xsi:type="dcterms:W3CDTF">2021-03-29T18:48:00Z</dcterms:modified>
</cp:coreProperties>
</file>