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0" w:rsidRPr="00C353B0" w:rsidRDefault="00032EBD" w:rsidP="00C353B0">
      <w:pPr>
        <w:jc w:val="center"/>
        <w:rPr>
          <w:rFonts w:ascii="Bookman Old Style" w:hAnsi="Bookman Old Style"/>
          <w:b/>
          <w:i/>
          <w:color w:val="FF0000"/>
          <w:sz w:val="26"/>
          <w:szCs w:val="26"/>
        </w:rPr>
      </w:pPr>
      <w:r>
        <w:rPr>
          <w:rFonts w:ascii="Bookman Old Style" w:hAnsi="Bookman Old Style"/>
          <w:b/>
          <w:i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6741583</wp:posOffset>
            </wp:positionH>
            <wp:positionV relativeFrom="paragraph">
              <wp:posOffset>-163689</wp:posOffset>
            </wp:positionV>
            <wp:extent cx="3299884" cy="3759200"/>
            <wp:effectExtent l="19050" t="0" r="0" b="0"/>
            <wp:wrapNone/>
            <wp:docPr id="1" name="Obraz 1" descr="C:\Users\Joasia\Desktop\GIF i grafiki na stronę internetową\mikoł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GIF i grafiki na stronę internetową\mikoł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84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3B0" w:rsidRPr="00C353B0">
        <w:rPr>
          <w:rFonts w:ascii="Bookman Old Style" w:hAnsi="Bookman Old Style"/>
          <w:b/>
          <w:i/>
          <w:color w:val="FF0000"/>
          <w:sz w:val="26"/>
          <w:szCs w:val="26"/>
        </w:rPr>
        <w:t>TEMATY REALIZOWANE W GRUDNIU</w:t>
      </w:r>
    </w:p>
    <w:p w:rsidR="00C353B0" w:rsidRPr="004A317D" w:rsidRDefault="00C353B0" w:rsidP="00C353B0">
      <w:pPr>
        <w:rPr>
          <w:rFonts w:ascii="Bookman Old Style" w:hAnsi="Bookman Old Style"/>
          <w:b/>
          <w:i/>
          <w:color w:val="993300"/>
          <w:sz w:val="24"/>
          <w:szCs w:val="24"/>
        </w:rPr>
      </w:pPr>
      <w:r w:rsidRPr="00C353B0">
        <w:rPr>
          <w:rFonts w:ascii="Bookman Old Style" w:hAnsi="Bookman Old Style"/>
          <w:b/>
          <w:i/>
          <w:color w:val="FF0000"/>
          <w:sz w:val="24"/>
          <w:szCs w:val="24"/>
        </w:rPr>
        <w:t>TEMATYKA MIESIĄCA:</w:t>
      </w:r>
      <w:r w:rsidRPr="00C353B0">
        <w:rPr>
          <w:rFonts w:ascii="Bookman Old Style" w:hAnsi="Bookman Old Style"/>
          <w:b/>
          <w:i/>
          <w:color w:val="FF0000"/>
          <w:sz w:val="24"/>
          <w:szCs w:val="24"/>
        </w:rPr>
        <w:br/>
      </w:r>
    </w:p>
    <w:p w:rsidR="009800A9" w:rsidRPr="009800A9" w:rsidRDefault="00C353B0" w:rsidP="009800A9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r w:rsidRPr="009800A9">
        <w:rPr>
          <w:rFonts w:ascii="Bookman Old Style" w:hAnsi="Bookman Old Style"/>
          <w:b/>
          <w:i/>
          <w:color w:val="FF0000"/>
        </w:rPr>
        <w:t>Tydzień I :</w:t>
      </w:r>
      <w:r w:rsidRPr="009800A9">
        <w:rPr>
          <w:rFonts w:ascii="Bookman Old Style" w:hAnsi="Bookman Old Style"/>
          <w:b/>
          <w:bCs/>
          <w:color w:val="993300"/>
          <w:kern w:val="2"/>
          <w:szCs w:val="28"/>
          <w:lang w:eastAsia="ar-SA"/>
        </w:rPr>
        <w:t xml:space="preserve"> </w:t>
      </w:r>
      <w:r w:rsidR="00E07BE6" w:rsidRPr="009800A9">
        <w:rPr>
          <w:rFonts w:ascii="Bookman Old Style" w:hAnsi="Bookman Old Style"/>
        </w:rPr>
        <w:t>"Zimowe zabawy" (30.11 - 04.12</w:t>
      </w:r>
      <w:r w:rsidRPr="009800A9">
        <w:rPr>
          <w:rFonts w:ascii="Bookman Old Style" w:hAnsi="Bookman Old Style"/>
        </w:rPr>
        <w:t>.2020r.)</w:t>
      </w:r>
      <w:r w:rsidR="00032EBD" w:rsidRPr="00032EBD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800A9" w:rsidRPr="009800A9" w:rsidRDefault="00C353B0" w:rsidP="009800A9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r w:rsidRPr="009800A9">
        <w:rPr>
          <w:rFonts w:ascii="Bookman Old Style" w:hAnsi="Bookman Old Style"/>
          <w:b/>
          <w:i/>
          <w:color w:val="FF0000"/>
        </w:rPr>
        <w:t>Tydzień II:</w:t>
      </w:r>
      <w:r w:rsidRPr="009800A9">
        <w:rPr>
          <w:rFonts w:ascii="Bookman Old Style" w:hAnsi="Bookman Old Style"/>
          <w:b/>
          <w:i/>
          <w:color w:val="993300"/>
        </w:rPr>
        <w:t xml:space="preserve"> </w:t>
      </w:r>
      <w:r w:rsidR="00E07BE6" w:rsidRPr="009800A9">
        <w:rPr>
          <w:rFonts w:ascii="Bookman Old Style" w:hAnsi="Bookman Old Style"/>
        </w:rPr>
        <w:t>"Sztuka bycia dobrym człowiekiem" (07.12. - 11.12</w:t>
      </w:r>
      <w:r w:rsidRPr="009800A9">
        <w:rPr>
          <w:rFonts w:ascii="Bookman Old Style" w:hAnsi="Bookman Old Style"/>
        </w:rPr>
        <w:t>.2020r.)</w:t>
      </w:r>
    </w:p>
    <w:p w:rsidR="009800A9" w:rsidRPr="009800A9" w:rsidRDefault="00C353B0" w:rsidP="009800A9">
      <w:pPr>
        <w:pStyle w:val="Akapitzlist"/>
        <w:numPr>
          <w:ilvl w:val="0"/>
          <w:numId w:val="16"/>
        </w:numPr>
        <w:rPr>
          <w:rFonts w:ascii="Bookman Old Style" w:hAnsi="Bookman Old Style"/>
        </w:rPr>
      </w:pPr>
      <w:r w:rsidRPr="009800A9">
        <w:rPr>
          <w:rFonts w:ascii="Bookman Old Style" w:hAnsi="Bookman Old Style"/>
          <w:b/>
          <w:i/>
          <w:color w:val="FF0000"/>
        </w:rPr>
        <w:t>Tydzień III:</w:t>
      </w:r>
      <w:r w:rsidRPr="009800A9">
        <w:rPr>
          <w:rFonts w:ascii="Bookman Old Style" w:hAnsi="Bookman Old Style"/>
          <w:b/>
          <w:i/>
          <w:color w:val="993300"/>
        </w:rPr>
        <w:t xml:space="preserve"> </w:t>
      </w:r>
      <w:r w:rsidRPr="009800A9">
        <w:rPr>
          <w:rFonts w:ascii="Bookman Old Style" w:hAnsi="Bookman Old Style"/>
          <w:b/>
          <w:i/>
        </w:rPr>
        <w:t>"</w:t>
      </w:r>
      <w:r w:rsidR="001E690D" w:rsidRPr="009800A9">
        <w:rPr>
          <w:rFonts w:ascii="Bookman Old Style" w:hAnsi="Bookman Old Style"/>
        </w:rPr>
        <w:t>Świąteczne smaki i zapachy</w:t>
      </w:r>
      <w:r w:rsidRPr="009800A9">
        <w:rPr>
          <w:rFonts w:ascii="Bookman Old Style" w:hAnsi="Bookman Old Style"/>
        </w:rPr>
        <w:t xml:space="preserve">" </w:t>
      </w:r>
      <w:r w:rsidR="00E07BE6" w:rsidRPr="009800A9">
        <w:rPr>
          <w:rFonts w:ascii="Bookman Old Style" w:hAnsi="Bookman Old Style"/>
        </w:rPr>
        <w:t>(14.12 - 18.12</w:t>
      </w:r>
      <w:r w:rsidRPr="009800A9">
        <w:rPr>
          <w:rFonts w:ascii="Bookman Old Style" w:hAnsi="Bookman Old Style"/>
        </w:rPr>
        <w:t>.2020r.)</w:t>
      </w:r>
    </w:p>
    <w:p w:rsidR="00C353B0" w:rsidRPr="009800A9" w:rsidRDefault="00C353B0" w:rsidP="009800A9">
      <w:pPr>
        <w:pStyle w:val="Akapitzlist"/>
        <w:numPr>
          <w:ilvl w:val="0"/>
          <w:numId w:val="16"/>
        </w:numPr>
        <w:rPr>
          <w:rFonts w:ascii="Bookman Old Style" w:hAnsi="Bookman Old Style"/>
          <w:b/>
          <w:i/>
          <w:color w:val="993300"/>
        </w:rPr>
      </w:pPr>
      <w:r w:rsidRPr="009800A9">
        <w:rPr>
          <w:rFonts w:ascii="Bookman Old Style" w:hAnsi="Bookman Old Style"/>
          <w:b/>
          <w:i/>
          <w:color w:val="FF0000"/>
          <w:kern w:val="2"/>
          <w:lang w:eastAsia="ar-SA"/>
        </w:rPr>
        <w:t>Tydzień IV:</w:t>
      </w:r>
      <w:r w:rsidRPr="009800A9">
        <w:rPr>
          <w:rFonts w:ascii="Bookman Old Style" w:hAnsi="Bookman Old Style"/>
          <w:b/>
          <w:i/>
          <w:color w:val="993300"/>
          <w:kern w:val="2"/>
          <w:lang w:eastAsia="ar-SA"/>
        </w:rPr>
        <w:t xml:space="preserve"> </w:t>
      </w:r>
      <w:r w:rsidRPr="009800A9">
        <w:rPr>
          <w:rFonts w:ascii="Bookman Old Style" w:hAnsi="Bookman Old Style"/>
        </w:rPr>
        <w:t xml:space="preserve"> </w:t>
      </w:r>
      <w:r w:rsidR="007140CE" w:rsidRPr="009800A9">
        <w:rPr>
          <w:rFonts w:ascii="Bookman Old Style" w:hAnsi="Bookman Old Style"/>
        </w:rPr>
        <w:t>"Opowieści zimowego nieba</w:t>
      </w:r>
      <w:r w:rsidRPr="009800A9">
        <w:rPr>
          <w:rFonts w:ascii="Bookman Old Style" w:hAnsi="Bookman Old Style"/>
        </w:rPr>
        <w:t xml:space="preserve">" </w:t>
      </w:r>
      <w:r w:rsidR="00E07BE6" w:rsidRPr="009800A9">
        <w:rPr>
          <w:rFonts w:ascii="Bookman Old Style" w:hAnsi="Bookman Old Style"/>
        </w:rPr>
        <w:t>(21.12 - 24.12</w:t>
      </w:r>
      <w:r w:rsidR="007140CE" w:rsidRPr="009800A9">
        <w:rPr>
          <w:rFonts w:ascii="Bookman Old Style" w:hAnsi="Bookman Old Style"/>
        </w:rPr>
        <w:t xml:space="preserve"> oraz 28.12 - 31.12</w:t>
      </w:r>
      <w:r w:rsidRPr="009800A9">
        <w:rPr>
          <w:rFonts w:ascii="Bookman Old Style" w:hAnsi="Bookman Old Style"/>
        </w:rPr>
        <w:t>.2020r.)</w:t>
      </w:r>
      <w:r w:rsidRPr="009800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53B0" w:rsidRPr="009800A9" w:rsidRDefault="00C353B0" w:rsidP="00C353B0">
      <w:pPr>
        <w:pStyle w:val="Akapitzlist"/>
        <w:rPr>
          <w:rFonts w:ascii="Bookman Old Style" w:hAnsi="Bookman Old Style"/>
          <w:b/>
          <w:i/>
          <w:color w:val="FF0000"/>
          <w:sz w:val="26"/>
          <w:szCs w:val="26"/>
        </w:rPr>
      </w:pPr>
      <w:r w:rsidRPr="009800A9">
        <w:rPr>
          <w:rFonts w:ascii="Bookman Old Style" w:hAnsi="Bookman Old Style"/>
          <w:b/>
          <w:i/>
          <w:color w:val="FF0000"/>
          <w:sz w:val="28"/>
          <w:szCs w:val="28"/>
        </w:rPr>
        <w:br/>
      </w:r>
      <w:r w:rsidRPr="009800A9">
        <w:rPr>
          <w:rFonts w:ascii="Bookman Old Style" w:hAnsi="Bookman Old Style"/>
          <w:b/>
          <w:i/>
          <w:color w:val="FF0000"/>
          <w:sz w:val="26"/>
          <w:szCs w:val="26"/>
        </w:rPr>
        <w:t>Zamierzenia wychowawczo – dydaktyczne miesiąca:</w:t>
      </w:r>
    </w:p>
    <w:p w:rsidR="00C353B0" w:rsidRPr="008519B3" w:rsidRDefault="00C353B0" w:rsidP="00C353B0">
      <w:pPr>
        <w:rPr>
          <w:rFonts w:ascii="Bookman Old Style" w:hAnsi="Bookman Old Style"/>
          <w:b/>
          <w:i/>
          <w:sz w:val="24"/>
          <w:szCs w:val="24"/>
        </w:rPr>
      </w:pPr>
    </w:p>
    <w:p w:rsidR="00C353B0" w:rsidRDefault="00C353B0" w:rsidP="00C353B0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8519B3">
        <w:rPr>
          <w:rFonts w:ascii="Bookman Old Style" w:hAnsi="Bookman Old Style"/>
          <w:b/>
          <w:i/>
          <w:sz w:val="24"/>
          <w:szCs w:val="24"/>
          <w:u w:val="single"/>
        </w:rPr>
        <w:t>Dziecko:</w:t>
      </w:r>
    </w:p>
    <w:p w:rsidR="00C353B0" w:rsidRPr="008519B3" w:rsidRDefault="00C353B0" w:rsidP="00C353B0">
      <w:pPr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E690D" w:rsidRPr="006166CA" w:rsidRDefault="001E690D" w:rsidP="006166CA">
      <w:pPr>
        <w:pStyle w:val="Akapitzlist"/>
        <w:numPr>
          <w:ilvl w:val="0"/>
          <w:numId w:val="6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 xml:space="preserve">Dostrzega zjawiska pogodowe charakterystyczne dla zimy, wzbogaca słownictwo związane z tematem. </w:t>
      </w:r>
    </w:p>
    <w:p w:rsidR="001E690D" w:rsidRPr="006166CA" w:rsidRDefault="001E690D" w:rsidP="006166CA">
      <w:pPr>
        <w:pStyle w:val="Akapitzlist"/>
        <w:numPr>
          <w:ilvl w:val="0"/>
          <w:numId w:val="8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>Zna sposób działania termometru i dokonuje pomiarów temperatury.</w:t>
      </w:r>
    </w:p>
    <w:p w:rsidR="001E690D" w:rsidRPr="006166CA" w:rsidRDefault="001E690D" w:rsidP="006166CA">
      <w:pPr>
        <w:pStyle w:val="Akapitzlist"/>
        <w:numPr>
          <w:ilvl w:val="0"/>
          <w:numId w:val="8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>Zna zasady bezpieczeństwa podczas zabaw na śniegu i uprawiania sportów zimowych.</w:t>
      </w:r>
    </w:p>
    <w:p w:rsidR="001E690D" w:rsidRPr="006166CA" w:rsidRDefault="001E690D" w:rsidP="006166CA">
      <w:pPr>
        <w:pStyle w:val="Akapitzlist"/>
        <w:numPr>
          <w:ilvl w:val="0"/>
          <w:numId w:val="8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>Doskonali umiejętność klasyfikowania, tworzy zbiory ze względu na cechy ogólne przedmiotów.</w:t>
      </w:r>
    </w:p>
    <w:p w:rsidR="001E690D" w:rsidRPr="006166CA" w:rsidRDefault="001E690D" w:rsidP="006166CA">
      <w:pPr>
        <w:pStyle w:val="Akapitzlist"/>
        <w:numPr>
          <w:ilvl w:val="0"/>
          <w:numId w:val="8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 xml:space="preserve">Wykazuje zainteresowanie książkami i wie, jak należy z nich korzystać. </w:t>
      </w:r>
    </w:p>
    <w:p w:rsidR="001E690D" w:rsidRPr="006166CA" w:rsidRDefault="001E690D" w:rsidP="006166CA">
      <w:pPr>
        <w:pStyle w:val="Akapitzlist"/>
        <w:numPr>
          <w:ilvl w:val="0"/>
          <w:numId w:val="8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6166CA">
        <w:rPr>
          <w:rFonts w:ascii="Bookman Old Style" w:hAnsi="Bookman Old Style"/>
          <w:kern w:val="2"/>
          <w:lang w:eastAsia="ar-SA"/>
        </w:rPr>
        <w:t>Potrafi współpracować podczas planowania i wykonywania pracy zespołowej.</w:t>
      </w:r>
    </w:p>
    <w:p w:rsidR="001E690D" w:rsidRPr="006166CA" w:rsidRDefault="001E690D" w:rsidP="001E690D">
      <w:pPr>
        <w:rPr>
          <w:rFonts w:ascii="Bookman Old Style" w:hAnsi="Bookman Old Style"/>
        </w:rPr>
      </w:pP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>Kształtuje pozytywne wzorce zachowania oraz dostrzega wartość wzajemnej pomocy.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 xml:space="preserve">Dostrzega różne aspekty odpowiedzialności i jej znaczenie w relacjach społecznych. 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 xml:space="preserve">Odczytuje komunikaty niewerbalne innych osób świadczące o odczuwanych emocjach i nastrojach.   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 xml:space="preserve">Nabiera opiekuńczego i empatycznego stosunku do zwierząt. 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 xml:space="preserve">Poznaje potrzeby zwierząt domowych i sposoby opiekowania się nimi. 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>Utrwala znajomość poznanych liter.</w:t>
      </w:r>
    </w:p>
    <w:p w:rsidR="001E690D" w:rsidRPr="006166CA" w:rsidRDefault="001E690D" w:rsidP="00AA1C83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6166CA">
        <w:rPr>
          <w:rFonts w:ascii="Bookman Old Style" w:hAnsi="Bookman Old Style"/>
          <w:sz w:val="24"/>
          <w:szCs w:val="24"/>
        </w:rPr>
        <w:t xml:space="preserve">Włącza się w akcje i przedsięwzięcia o charakterze charytatywnym na potrzeby środowiska lokalnego. </w:t>
      </w:r>
    </w:p>
    <w:p w:rsidR="00CF2B71" w:rsidRDefault="00CF2B71" w:rsidP="001E690D">
      <w:pPr>
        <w:rPr>
          <w:rFonts w:ascii="Bookman Old Style" w:hAnsi="Bookman Old Style"/>
        </w:rPr>
      </w:pPr>
    </w:p>
    <w:p w:rsidR="00AA1C83" w:rsidRPr="006166CA" w:rsidRDefault="00AA1C83" w:rsidP="001E690D">
      <w:pPr>
        <w:rPr>
          <w:rFonts w:ascii="Bookman Old Style" w:hAnsi="Bookman Old Style"/>
        </w:rPr>
      </w:pP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>Poznaje tradycje i zwyczaje związane ze świętami Bożego Narodzenie.</w:t>
      </w: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 xml:space="preserve">Dostrzega piękno sztuki ludowej oraz zdobnictwo charakterystyczne dla własnego regionu. </w:t>
      </w: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 xml:space="preserve">Odczuwa więź emocjonalną z rodziną i aktywnie włącza się w przygotowania do świąt. </w:t>
      </w: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>Wykazuje się kreatywnością i zmysłem estetycznym podczas wykonywania prac plastycznych o tematyce świątecznej.</w:t>
      </w: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 xml:space="preserve">Zdobywa dalsze doświadczenia w zakresie porównywania długości z zastosowaniem określeń stopniujących. </w:t>
      </w:r>
    </w:p>
    <w:p w:rsidR="001E690D" w:rsidRPr="001B6F16" w:rsidRDefault="001E690D" w:rsidP="001B6F16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1B6F16">
        <w:rPr>
          <w:rFonts w:ascii="Bookman Old Style" w:hAnsi="Bookman Old Style"/>
          <w:kern w:val="2"/>
          <w:lang w:eastAsia="ar-SA"/>
        </w:rPr>
        <w:t xml:space="preserve">Poznaje smaki i zapachy świątecznej kuchni oraz sposoby przyrządzania tradycyjnych potraw. </w:t>
      </w:r>
    </w:p>
    <w:p w:rsidR="001E690D" w:rsidRPr="006166CA" w:rsidRDefault="001E690D" w:rsidP="001E690D">
      <w:pPr>
        <w:rPr>
          <w:rFonts w:ascii="Bookman Old Style" w:hAnsi="Bookman Old Style"/>
        </w:rPr>
      </w:pPr>
    </w:p>
    <w:p w:rsidR="009800A9" w:rsidRDefault="009800A9" w:rsidP="009800A9">
      <w:pPr>
        <w:pStyle w:val="Akapitzlist"/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</w:p>
    <w:p w:rsid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>Przyswaja pojęcia związane z rytmiczną organizacją czasu oraz dostrzega zjawiska charakter</w:t>
      </w:r>
      <w:r w:rsidR="009800A9">
        <w:rPr>
          <w:rFonts w:ascii="Bookman Old Style" w:hAnsi="Bookman Old Style"/>
          <w:kern w:val="2"/>
          <w:lang w:eastAsia="ar-SA"/>
        </w:rPr>
        <w:t>ystyczne d</w:t>
      </w:r>
      <w:r w:rsidR="00032EBD">
        <w:rPr>
          <w:rFonts w:ascii="Bookman Old Style" w:hAnsi="Bookman Old Style"/>
          <w:kern w:val="2"/>
          <w:lang w:eastAsia="ar-SA"/>
        </w:rPr>
        <w:t>la</w:t>
      </w:r>
      <w:r w:rsidR="00032EBD">
        <w:rPr>
          <w:rFonts w:ascii="Bookman Old Style" w:hAnsi="Bookman Old Style"/>
          <w:kern w:val="2"/>
          <w:lang w:eastAsia="ar-SA"/>
        </w:rPr>
        <w:br/>
        <w:t xml:space="preserve"> </w:t>
      </w:r>
      <w:r w:rsidR="009800A9">
        <w:rPr>
          <w:rFonts w:ascii="Bookman Old Style" w:hAnsi="Bookman Old Style"/>
          <w:kern w:val="2"/>
          <w:lang w:eastAsia="ar-SA"/>
        </w:rPr>
        <w:t>poszczególnych pór</w:t>
      </w:r>
      <w:r w:rsidR="001B6F16" w:rsidRPr="009800A9">
        <w:rPr>
          <w:rFonts w:ascii="Bookman Old Style" w:hAnsi="Bookman Old Style"/>
          <w:kern w:val="2"/>
          <w:lang w:eastAsia="ar-SA"/>
        </w:rPr>
        <w:t xml:space="preserve"> </w:t>
      </w:r>
      <w:r w:rsidRPr="009800A9">
        <w:rPr>
          <w:rFonts w:ascii="Bookman Old Style" w:hAnsi="Bookman Old Style"/>
          <w:kern w:val="2"/>
          <w:lang w:eastAsia="ar-SA"/>
        </w:rPr>
        <w:t xml:space="preserve">roku.  </w:t>
      </w:r>
    </w:p>
    <w:p w:rsid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 xml:space="preserve">Wzbogaca wiedzę i słownictwo dotyczące kosmosu oraz historii podróży i badań kosmicznych. </w:t>
      </w:r>
    </w:p>
    <w:p w:rsid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>Rozumie w podstawowym zakresie następstwa ruchu Ziemi wokół Słońca i wokół własnej osi.</w:t>
      </w:r>
    </w:p>
    <w:p w:rsid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 xml:space="preserve">Wskazuje na globusie krainy polarne i wie, że panuje tam odmienny klimat. </w:t>
      </w:r>
    </w:p>
    <w:p w:rsid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 xml:space="preserve">Rozwija kreatywność i ekspresję słowną podczas zabaw teatralnych. </w:t>
      </w:r>
    </w:p>
    <w:p w:rsidR="006166CA" w:rsidRPr="009800A9" w:rsidRDefault="006166CA" w:rsidP="009800A9">
      <w:pPr>
        <w:pStyle w:val="Akapitzlist"/>
        <w:numPr>
          <w:ilvl w:val="0"/>
          <w:numId w:val="15"/>
        </w:numPr>
        <w:suppressAutoHyphens/>
        <w:spacing w:line="100" w:lineRule="atLeast"/>
        <w:rPr>
          <w:rFonts w:ascii="Bookman Old Style" w:hAnsi="Bookman Old Style"/>
          <w:kern w:val="2"/>
          <w:lang w:eastAsia="ar-SA"/>
        </w:rPr>
      </w:pPr>
      <w:r w:rsidRPr="009800A9">
        <w:rPr>
          <w:rFonts w:ascii="Bookman Old Style" w:hAnsi="Bookman Old Style"/>
          <w:kern w:val="2"/>
          <w:lang w:eastAsia="ar-SA"/>
        </w:rPr>
        <w:t>Utrwala obraz graficzny poznanych liter i cyfr.</w:t>
      </w:r>
    </w:p>
    <w:p w:rsidR="001E690D" w:rsidRPr="006166CA" w:rsidRDefault="001E690D" w:rsidP="001E690D">
      <w:pPr>
        <w:rPr>
          <w:rFonts w:ascii="Bookman Old Style" w:hAnsi="Bookman Old Style"/>
        </w:rPr>
      </w:pPr>
    </w:p>
    <w:sectPr w:rsidR="001E690D" w:rsidRPr="006166CA" w:rsidSect="0038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63" type="#_x0000_t75" style="width:11.55pt;height:11.55pt" o:bullet="t">
        <v:imagedata r:id="rId1" o:title="BD21421_"/>
      </v:shape>
    </w:pict>
  </w:numPicBullet>
  <w:numPicBullet w:numPicBulletId="1">
    <w:pict>
      <v:shape id="_x0000_i2564" type="#_x0000_t75" style="width:999.15pt;height:817.15pt" o:bullet="t">
        <v:imagedata r:id="rId2" o:title="jaś i małgosia"/>
      </v:shape>
    </w:pict>
  </w:numPicBullet>
  <w:numPicBullet w:numPicBulletId="2">
    <w:pict>
      <v:shape id="_x0000_i2565" type="#_x0000_t75" style="width:224.85pt;height:214.65pt" o:bullet="t">
        <v:imagedata r:id="rId3" o:title="kula ziemska"/>
      </v:shape>
    </w:pict>
  </w:numPicBullet>
  <w:numPicBullet w:numPicBulletId="3">
    <w:pict>
      <v:shape id="_x0000_i2566" type="#_x0000_t75" style="width:180pt;height:3in" o:bullet="t">
        <v:imagedata r:id="rId4" o:title="ognisko"/>
      </v:shape>
    </w:pict>
  </w:numPicBullet>
  <w:numPicBullet w:numPicBulletId="4">
    <w:pict>
      <v:shape id="_x0000_i2567" type="#_x0000_t75" style="width:87.6pt;height:112.75pt" o:bullet="t">
        <v:imagedata r:id="rId5" o:title="żarówka - światło"/>
      </v:shape>
    </w:pict>
  </w:numPicBullet>
  <w:numPicBullet w:numPicBulletId="5">
    <w:pict>
      <v:shape id="_x0000_i2568" type="#_x0000_t75" style="width:210.55pt;height:153.5pt" o:bullet="t">
        <v:imagedata r:id="rId6" o:title="zimowe zabawy"/>
      </v:shape>
    </w:pict>
  </w:numPicBullet>
  <w:numPicBullet w:numPicBulletId="6">
    <w:pict>
      <v:shape id="_x0000_i2569" type="#_x0000_t75" style="width:5in;height:5in" o:bullet="t">
        <v:imagedata r:id="rId7" o:title="emotka ok"/>
        <o:lock v:ext="edit" cropping="t"/>
      </v:shape>
    </w:pict>
  </w:numPicBullet>
  <w:numPicBullet w:numPicBulletId="7">
    <w:pict>
      <v:shape id="_x0000_i2570" type="#_x0000_t75" style="width:470.05pt;height:532.55pt" o:bullet="t">
        <v:imagedata r:id="rId8" o:title="mikołaj"/>
      </v:shape>
    </w:pict>
  </w:numPicBullet>
  <w:numPicBullet w:numPicBulletId="8">
    <w:pict>
      <v:shape id="_x0000_i2571" type="#_x0000_t75" style="width:177.3pt;height:159.6pt" o:bullet="t">
        <v:imagedata r:id="rId9" o:title="cukrowa laska kalendarz adwentowy"/>
      </v:shape>
    </w:pict>
  </w:numPicBullet>
  <w:numPicBullet w:numPicBulletId="9">
    <w:pict>
      <v:shape id="_x0000_i2572" type="#_x0000_t75" style="width:163.7pt;height:175.9pt" o:bullet="t">
        <v:imagedata r:id="rId10" o:title="śnieżynki"/>
      </v:shape>
    </w:pict>
  </w:numPicBullet>
  <w:numPicBullet w:numPicBulletId="10">
    <w:pict>
      <v:shape id="_x0000_i2573" type="#_x0000_t75" style="width:177.3pt;height:220.75pt" o:bullet="t">
        <v:imagedata r:id="rId11" o:title="bombka kalendarz adwentowy"/>
      </v:shape>
    </w:pict>
  </w:numPicBullet>
  <w:abstractNum w:abstractNumId="0">
    <w:nsid w:val="08D74848"/>
    <w:multiLevelType w:val="hybridMultilevel"/>
    <w:tmpl w:val="97B45FA2"/>
    <w:lvl w:ilvl="0" w:tplc="A0FC5164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4EE2BBEC">
      <w:start w:val="30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9BF"/>
    <w:multiLevelType w:val="hybridMultilevel"/>
    <w:tmpl w:val="E09C407E"/>
    <w:lvl w:ilvl="0" w:tplc="BBF07812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3C5B"/>
    <w:multiLevelType w:val="hybridMultilevel"/>
    <w:tmpl w:val="5650AF70"/>
    <w:lvl w:ilvl="0" w:tplc="07549F58">
      <w:start w:val="1"/>
      <w:numFmt w:val="bullet"/>
      <w:lvlText w:val=""/>
      <w:lvlPicBulletId w:val="4"/>
      <w:lvlJc w:val="left"/>
      <w:pPr>
        <w:ind w:left="1637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B460B52"/>
    <w:multiLevelType w:val="hybridMultilevel"/>
    <w:tmpl w:val="A3686CC0"/>
    <w:lvl w:ilvl="0" w:tplc="6BE46D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576B0"/>
    <w:multiLevelType w:val="hybridMultilevel"/>
    <w:tmpl w:val="A798F1C8"/>
    <w:lvl w:ilvl="0" w:tplc="1132F6E2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32811"/>
    <w:multiLevelType w:val="hybridMultilevel"/>
    <w:tmpl w:val="93548180"/>
    <w:lvl w:ilvl="0" w:tplc="AA389128">
      <w:start w:val="1"/>
      <w:numFmt w:val="bullet"/>
      <w:lvlText w:val=""/>
      <w:lvlPicBulletId w:val="10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23D7"/>
    <w:multiLevelType w:val="hybridMultilevel"/>
    <w:tmpl w:val="28743408"/>
    <w:lvl w:ilvl="0" w:tplc="B7FA9CEA">
      <w:start w:val="30"/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423E"/>
    <w:multiLevelType w:val="hybridMultilevel"/>
    <w:tmpl w:val="BDE45560"/>
    <w:lvl w:ilvl="0" w:tplc="BECC4B18">
      <w:start w:val="1"/>
      <w:numFmt w:val="bullet"/>
      <w:lvlText w:val=""/>
      <w:lvlPicBulletId w:val="3"/>
      <w:lvlJc w:val="left"/>
      <w:pPr>
        <w:ind w:left="502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6F70EF"/>
    <w:multiLevelType w:val="hybridMultilevel"/>
    <w:tmpl w:val="C1428BBC"/>
    <w:lvl w:ilvl="0" w:tplc="F6CCB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45ED7"/>
    <w:multiLevelType w:val="hybridMultilevel"/>
    <w:tmpl w:val="A1C48D20"/>
    <w:lvl w:ilvl="0" w:tplc="9AEE205A">
      <w:start w:val="30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4782C"/>
    <w:multiLevelType w:val="hybridMultilevel"/>
    <w:tmpl w:val="787A6F5E"/>
    <w:lvl w:ilvl="0" w:tplc="0890DB9C">
      <w:start w:val="1"/>
      <w:numFmt w:val="bullet"/>
      <w:lvlText w:val=""/>
      <w:lvlPicBulletId w:val="2"/>
      <w:lvlJc w:val="left"/>
      <w:pPr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14D0DB9"/>
    <w:multiLevelType w:val="hybridMultilevel"/>
    <w:tmpl w:val="8A764FBE"/>
    <w:lvl w:ilvl="0" w:tplc="9EA6C794">
      <w:start w:val="1"/>
      <w:numFmt w:val="bullet"/>
      <w:lvlText w:val=""/>
      <w:lvlPicBulletId w:val="6"/>
      <w:lvlJc w:val="left"/>
      <w:pPr>
        <w:ind w:left="1779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73444216"/>
    <w:multiLevelType w:val="hybridMultilevel"/>
    <w:tmpl w:val="242E56CC"/>
    <w:lvl w:ilvl="0" w:tplc="A0FC5164">
      <w:start w:val="1"/>
      <w:numFmt w:val="bullet"/>
      <w:lvlText w:val=""/>
      <w:lvlPicBulletId w:val="9"/>
      <w:lvlJc w:val="left"/>
      <w:pPr>
        <w:ind w:left="2062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3">
    <w:nsid w:val="7AA32338"/>
    <w:multiLevelType w:val="hybridMultilevel"/>
    <w:tmpl w:val="8A86E12E"/>
    <w:lvl w:ilvl="0" w:tplc="ADB45ED6">
      <w:start w:val="30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A0400"/>
    <w:multiLevelType w:val="hybridMultilevel"/>
    <w:tmpl w:val="6114A7D2"/>
    <w:lvl w:ilvl="0" w:tplc="B86A31D0">
      <w:start w:val="30"/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12F99"/>
    <w:multiLevelType w:val="hybridMultilevel"/>
    <w:tmpl w:val="820C95AC"/>
    <w:lvl w:ilvl="0" w:tplc="8E5E0D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53B0"/>
    <w:rsid w:val="00032EBD"/>
    <w:rsid w:val="001B6F16"/>
    <w:rsid w:val="001E690D"/>
    <w:rsid w:val="006166CA"/>
    <w:rsid w:val="007140CE"/>
    <w:rsid w:val="009800A9"/>
    <w:rsid w:val="00AA1C83"/>
    <w:rsid w:val="00C353B0"/>
    <w:rsid w:val="00CF2B71"/>
    <w:rsid w:val="00E0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3B0"/>
    <w:pPr>
      <w:spacing w:after="0" w:line="240" w:lineRule="auto"/>
    </w:pPr>
    <w:rPr>
      <w:rFonts w:ascii="Tahoma" w:eastAsia="Times New Roman" w:hAnsi="Tahom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53B0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Spacing">
    <w:name w:val="No Spacing"/>
    <w:qFormat/>
    <w:rsid w:val="001E690D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2020-12-06T16:40:00Z</dcterms:created>
  <dcterms:modified xsi:type="dcterms:W3CDTF">2020-12-06T18:10:00Z</dcterms:modified>
</cp:coreProperties>
</file>