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E" w:rsidRPr="00E6533E" w:rsidRDefault="00E6533E" w:rsidP="00E6533E">
      <w:pPr>
        <w:pStyle w:val="NormalnyWeb"/>
        <w:jc w:val="center"/>
        <w:rPr>
          <w:i/>
          <w:color w:val="FF0000"/>
          <w:sz w:val="40"/>
          <w:szCs w:val="40"/>
        </w:rPr>
      </w:pPr>
      <w:r w:rsidRPr="00E6533E">
        <w:rPr>
          <w:rStyle w:val="Pogrubienie"/>
          <w:i/>
          <w:color w:val="FF0000"/>
          <w:sz w:val="40"/>
          <w:szCs w:val="40"/>
        </w:rPr>
        <w:t>,,Kropki biedronki” Jan Sztaudynger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Biedronka siedem kropek miała: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Pierwszą od rosy dostała,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drugą od słonka złotego,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trzecią od wiatru halnego,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czwartą od kropelki deszczu,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piątą od ziemi karmicielki,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szóstą od dziada, co przechodził drogą,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siódmą już nie wiem o kogo.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Wszystkie siedem nosiła w komplecie,</w:t>
      </w:r>
    </w:p>
    <w:p w:rsidR="00E6533E" w:rsidRPr="00E6533E" w:rsidRDefault="00E6533E" w:rsidP="00E6533E">
      <w:pPr>
        <w:pStyle w:val="NormalnyWeb"/>
        <w:jc w:val="center"/>
        <w:rPr>
          <w:i/>
          <w:sz w:val="32"/>
          <w:szCs w:val="32"/>
        </w:rPr>
      </w:pPr>
      <w:r w:rsidRPr="00E6533E">
        <w:rPr>
          <w:i/>
          <w:sz w:val="32"/>
          <w:szCs w:val="32"/>
        </w:rPr>
        <w:t>ażeby szczęście dawały dzieciom.</w:t>
      </w:r>
    </w:p>
    <w:p w:rsidR="00D376AB" w:rsidRDefault="00863D4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1113425</wp:posOffset>
            </wp:positionH>
            <wp:positionV relativeFrom="paragraph">
              <wp:posOffset>40816</wp:posOffset>
            </wp:positionV>
            <wp:extent cx="4034209" cy="4289898"/>
            <wp:effectExtent l="19050" t="0" r="4391" b="0"/>
            <wp:wrapNone/>
            <wp:docPr id="1" name="Obraz 1" descr="C:\Users\Joasia\Desktop\biedro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biedronka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09" cy="428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76AB" w:rsidSect="00D3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E6533E"/>
    <w:rsid w:val="00863D49"/>
    <w:rsid w:val="00D376AB"/>
    <w:rsid w:val="00E6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3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2020-05-14T08:13:00Z</dcterms:created>
  <dcterms:modified xsi:type="dcterms:W3CDTF">2020-05-14T08:37:00Z</dcterms:modified>
</cp:coreProperties>
</file>