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55" w:rsidRPr="00FB0855" w:rsidRDefault="00FB0855" w:rsidP="00FB0855">
      <w:bookmarkStart w:id="0" w:name="_GoBack"/>
      <w:bookmarkEnd w:id="0"/>
      <w:r w:rsidRPr="00FB0855">
        <w:rPr>
          <w:b/>
          <w:bCs/>
        </w:rPr>
        <w:t xml:space="preserve"> Znajdź jagniątko</w:t>
      </w:r>
    </w:p>
    <w:p w:rsidR="00FB0855" w:rsidRPr="00FB0855" w:rsidRDefault="00FB0855" w:rsidP="00FB0855">
      <w:r w:rsidRPr="00FB0855">
        <w:t>Poszukaj wśród owieczek naszego jagniątka. Wśród owiec jest jedna owca inna od wszystkich. Znajdź ją.</w:t>
      </w:r>
    </w:p>
    <w:p w:rsidR="00FB0855" w:rsidRPr="00FB0855" w:rsidRDefault="00FB0855" w:rsidP="00FB0855">
      <w:r w:rsidRPr="00FB0855">
        <w:drawing>
          <wp:inline distT="0" distB="0" distL="0" distR="0">
            <wp:extent cx="2705100" cy="4000500"/>
            <wp:effectExtent l="0" t="0" r="0" b="0"/>
            <wp:docPr id="1" name="Obraz 1" descr="https://wesoleosemki.pl/wp-content/uploads/2020/03/owczarnia-203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oleosemki.pl/wp-content/uploads/2020/03/owczarnia-203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79" w:rsidRDefault="005E1879"/>
    <w:sectPr w:rsidR="005E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55"/>
    <w:rsid w:val="005E1879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esoleosemki.pl/wp-content/uploads/2020/03/owczarni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Company>Sil-art Rycho444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2020-04-14T11:48:00Z</dcterms:created>
  <dcterms:modified xsi:type="dcterms:W3CDTF">2020-04-14T11:48:00Z</dcterms:modified>
</cp:coreProperties>
</file>