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73" w:rsidRPr="00BD1673" w:rsidRDefault="00BD1673" w:rsidP="00BD1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BD1673">
        <w:rPr>
          <w:rFonts w:ascii="Times New Roman" w:hAnsi="Times New Roman" w:cs="Times New Roman"/>
          <w:b/>
          <w:i/>
          <w:color w:val="0070C0"/>
          <w:sz w:val="40"/>
          <w:szCs w:val="40"/>
        </w:rPr>
        <w:t>Tajemnice barw</w:t>
      </w:r>
    </w:p>
    <w:p w:rsidR="00BD1673" w:rsidRDefault="00BD1673" w:rsidP="00BD1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1673">
        <w:rPr>
          <w:rFonts w:ascii="Times New Roman" w:hAnsi="Times New Roman" w:cs="Times New Roman"/>
          <w:color w:val="000000"/>
          <w:sz w:val="28"/>
          <w:szCs w:val="28"/>
        </w:rPr>
        <w:t>– eksperymentowanie z otrzymywaniem kolorów pochodnych.</w:t>
      </w:r>
    </w:p>
    <w:p w:rsidR="00BD1673" w:rsidRDefault="00BD1673" w:rsidP="00BD1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D1673" w:rsidRDefault="00BD1673" w:rsidP="00BD1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</w:t>
      </w:r>
      <w:r w:rsidRPr="00BD1673">
        <w:rPr>
          <w:rFonts w:ascii="Times New Roman" w:hAnsi="Times New Roman" w:cs="Times New Roman"/>
          <w:color w:val="000000"/>
          <w:sz w:val="28"/>
          <w:szCs w:val="28"/>
        </w:rPr>
        <w:t>mieszcza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my </w:t>
      </w:r>
      <w:r w:rsidRPr="00BD1673">
        <w:rPr>
          <w:rFonts w:ascii="Times New Roman" w:hAnsi="Times New Roman" w:cs="Times New Roman"/>
          <w:color w:val="000000"/>
          <w:sz w:val="28"/>
          <w:szCs w:val="28"/>
        </w:rPr>
        <w:t>na szybie okna koła w kolorach podstawowych (niebieskie, czerwone i żółte), najlepiej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1673">
        <w:rPr>
          <w:rFonts w:ascii="Times New Roman" w:hAnsi="Times New Roman" w:cs="Times New Roman"/>
          <w:color w:val="000000"/>
          <w:sz w:val="28"/>
          <w:szCs w:val="28"/>
        </w:rPr>
        <w:t xml:space="preserve">z transparentnych materiałów, np. kolorowej folii.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Może też być cienki papier. </w:t>
      </w:r>
      <w:r w:rsidRPr="00BD1673">
        <w:rPr>
          <w:rFonts w:ascii="Times New Roman" w:hAnsi="Times New Roman" w:cs="Times New Roman"/>
          <w:color w:val="000000"/>
          <w:sz w:val="28"/>
          <w:szCs w:val="28"/>
        </w:rPr>
        <w:t>Tłumaczy</w:t>
      </w:r>
      <w:r>
        <w:rPr>
          <w:rFonts w:ascii="Times New Roman" w:hAnsi="Times New Roman" w:cs="Times New Roman"/>
          <w:color w:val="000000"/>
          <w:sz w:val="28"/>
          <w:szCs w:val="28"/>
        </w:rPr>
        <w:t>my</w:t>
      </w:r>
      <w:r w:rsidRPr="00BD1673">
        <w:rPr>
          <w:rFonts w:ascii="Times New Roman" w:hAnsi="Times New Roman" w:cs="Times New Roman"/>
          <w:color w:val="000000"/>
          <w:sz w:val="28"/>
          <w:szCs w:val="28"/>
        </w:rPr>
        <w:t>, że są to kolory podstawowe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1673">
        <w:rPr>
          <w:rFonts w:ascii="Times New Roman" w:hAnsi="Times New Roman" w:cs="Times New Roman"/>
          <w:color w:val="000000"/>
          <w:sz w:val="28"/>
          <w:szCs w:val="28"/>
        </w:rPr>
        <w:t xml:space="preserve">umożliwiające otrzymywanie innych barw, i pokazujemy, jak przez nakładanie na siebie kół powstają inne kolory. Organizujemy łączenie kolorów podstawowych: </w:t>
      </w:r>
    </w:p>
    <w:p w:rsidR="00BD1673" w:rsidRDefault="00BD1673" w:rsidP="00BD1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D1673" w:rsidRPr="00BD1673" w:rsidRDefault="00BD1673" w:rsidP="00BD167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D1673">
        <w:rPr>
          <w:rFonts w:ascii="Times New Roman" w:hAnsi="Times New Roman" w:cs="Times New Roman"/>
          <w:color w:val="000000"/>
          <w:sz w:val="28"/>
          <w:szCs w:val="28"/>
        </w:rPr>
        <w:t xml:space="preserve">żółty i czerwony, </w:t>
      </w:r>
    </w:p>
    <w:p w:rsidR="00BD1673" w:rsidRPr="00BD1673" w:rsidRDefault="00BD1673" w:rsidP="00BD167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D1673">
        <w:rPr>
          <w:rFonts w:ascii="Times New Roman" w:hAnsi="Times New Roman" w:cs="Times New Roman"/>
          <w:color w:val="000000"/>
          <w:sz w:val="28"/>
          <w:szCs w:val="28"/>
        </w:rPr>
        <w:t xml:space="preserve">żółty i niebieski  </w:t>
      </w:r>
    </w:p>
    <w:p w:rsidR="00BD1673" w:rsidRDefault="00BD1673" w:rsidP="00BD167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D1673">
        <w:rPr>
          <w:rFonts w:ascii="Times New Roman" w:hAnsi="Times New Roman" w:cs="Times New Roman"/>
          <w:color w:val="000000"/>
          <w:sz w:val="28"/>
          <w:szCs w:val="28"/>
        </w:rPr>
        <w:t>czerwony i niebieski.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Dziecko łączy</w:t>
      </w:r>
      <w:r w:rsidRPr="00BD1673">
        <w:rPr>
          <w:rFonts w:ascii="Times New Roman" w:hAnsi="Times New Roman" w:cs="Times New Roman"/>
          <w:color w:val="000000"/>
          <w:sz w:val="28"/>
          <w:szCs w:val="28"/>
        </w:rPr>
        <w:t xml:space="preserve"> kolory przez: mieszanie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1673">
        <w:rPr>
          <w:rFonts w:ascii="Times New Roman" w:hAnsi="Times New Roman" w:cs="Times New Roman"/>
          <w:color w:val="000000"/>
          <w:sz w:val="28"/>
          <w:szCs w:val="28"/>
        </w:rPr>
        <w:t>farb na palecie, d</w:t>
      </w:r>
      <w:r>
        <w:rPr>
          <w:rFonts w:ascii="Times New Roman" w:hAnsi="Times New Roman" w:cs="Times New Roman"/>
          <w:color w:val="000000"/>
          <w:sz w:val="28"/>
          <w:szCs w:val="28"/>
        </w:rPr>
        <w:t>odawanie farb do wody. Obserwuje i wnioskuje</w:t>
      </w:r>
      <w:r w:rsidRPr="00BD1673">
        <w:rPr>
          <w:rFonts w:ascii="Times New Roman" w:hAnsi="Times New Roman" w:cs="Times New Roman"/>
          <w:color w:val="000000"/>
          <w:sz w:val="28"/>
          <w:szCs w:val="28"/>
        </w:rPr>
        <w:t>, jakie barwy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1673">
        <w:rPr>
          <w:rFonts w:ascii="Times New Roman" w:hAnsi="Times New Roman" w:cs="Times New Roman"/>
          <w:color w:val="000000"/>
          <w:sz w:val="28"/>
          <w:szCs w:val="28"/>
        </w:rPr>
        <w:t>powstają na skutek połączenia określonych kolorów.</w:t>
      </w:r>
    </w:p>
    <w:p w:rsidR="00BD1673" w:rsidRPr="00BD1673" w:rsidRDefault="00BD1673" w:rsidP="00BD167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D1673" w:rsidRPr="00BD1673" w:rsidRDefault="00BD1673" w:rsidP="00BD1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D16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Cel – dziecko: </w:t>
      </w:r>
      <w:r w:rsidRPr="00BD1673">
        <w:rPr>
          <w:rFonts w:ascii="Times New Roman" w:hAnsi="Times New Roman" w:cs="Times New Roman"/>
          <w:color w:val="000000"/>
          <w:sz w:val="28"/>
          <w:szCs w:val="28"/>
        </w:rPr>
        <w:t>rozpoznaje i nazywa barwy podstawowe i pochodne</w:t>
      </w:r>
    </w:p>
    <w:p w:rsidR="000022BE" w:rsidRDefault="00BD1673" w:rsidP="00BD1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D16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Pomoce: </w:t>
      </w:r>
      <w:r w:rsidRPr="00BD1673">
        <w:rPr>
          <w:rFonts w:ascii="Times New Roman" w:hAnsi="Times New Roman" w:cs="Times New Roman"/>
          <w:color w:val="000000"/>
          <w:sz w:val="28"/>
          <w:szCs w:val="28"/>
        </w:rPr>
        <w:t>koła z transparentnych materiałów w kolorach podstawowych (niebieskie,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1673">
        <w:rPr>
          <w:rFonts w:ascii="Times New Roman" w:hAnsi="Times New Roman" w:cs="Times New Roman"/>
          <w:color w:val="000000"/>
          <w:sz w:val="28"/>
          <w:szCs w:val="28"/>
        </w:rPr>
        <w:t>czerwone, żółte), farby w kolorach podstawowych, palety lub tekturowe talerzyki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1673">
        <w:rPr>
          <w:rFonts w:ascii="Times New Roman" w:hAnsi="Times New Roman" w:cs="Times New Roman"/>
          <w:color w:val="000000"/>
          <w:sz w:val="28"/>
          <w:szCs w:val="28"/>
        </w:rPr>
        <w:t>do mieszania farb, przezroczyste pojemniki w wodą</w:t>
      </w:r>
      <w:r w:rsidR="00B30B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0B02" w:rsidRPr="00BD1673" w:rsidRDefault="00B30B02" w:rsidP="00BD1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737040</wp:posOffset>
            </wp:positionH>
            <wp:positionV relativeFrom="paragraph">
              <wp:posOffset>287850</wp:posOffset>
            </wp:positionV>
            <wp:extent cx="4567359" cy="4053254"/>
            <wp:effectExtent l="19050" t="0" r="4641" b="0"/>
            <wp:wrapNone/>
            <wp:docPr id="1" name="Obraz 1" descr="C:\Users\Joasia\Desktop\mieszanie bar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sia\Desktop\mieszanie barw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359" cy="4053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30B02" w:rsidRPr="00BD1673" w:rsidSect="00002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D45EB"/>
    <w:multiLevelType w:val="hybridMultilevel"/>
    <w:tmpl w:val="0AB8A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A606B"/>
    <w:multiLevelType w:val="hybridMultilevel"/>
    <w:tmpl w:val="49082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BD1673"/>
    <w:rsid w:val="000022BE"/>
    <w:rsid w:val="00B30B02"/>
    <w:rsid w:val="00BD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2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6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0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B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2020-05-27T08:21:00Z</dcterms:created>
  <dcterms:modified xsi:type="dcterms:W3CDTF">2020-05-27T08:38:00Z</dcterms:modified>
</cp:coreProperties>
</file>