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70FB1"/>
          <w:sz w:val="44"/>
          <w:szCs w:val="44"/>
        </w:rPr>
      </w:pPr>
      <w:r w:rsidRPr="00BC17F4">
        <w:rPr>
          <w:rFonts w:ascii="Times New Roman" w:hAnsi="Times New Roman" w:cs="Times New Roman"/>
          <w:b/>
          <w:i/>
          <w:color w:val="170FB1"/>
          <w:sz w:val="44"/>
          <w:szCs w:val="44"/>
        </w:rPr>
        <w:t>Jak rośliny piją wodę?</w:t>
      </w:r>
      <w:r w:rsidRPr="00BC17F4">
        <w:rPr>
          <w:rFonts w:ascii="Times New Roman" w:hAnsi="Times New Roman" w:cs="Times New Roman"/>
          <w:sz w:val="32"/>
          <w:szCs w:val="32"/>
        </w:rPr>
        <w:t>– wykonanie eksperymentu.</w:t>
      </w:r>
    </w:p>
    <w:p w:rsidR="00BC17F4" w:rsidRDefault="00BC17F4" w:rsidP="00BC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BC17F4">
        <w:rPr>
          <w:rFonts w:ascii="Times New Roman" w:hAnsi="Times New Roman" w:cs="Times New Roman"/>
          <w:sz w:val="32"/>
          <w:szCs w:val="32"/>
        </w:rPr>
        <w:t>rezentuje</w:t>
      </w:r>
      <w:r>
        <w:rPr>
          <w:rFonts w:ascii="Times New Roman" w:hAnsi="Times New Roman" w:cs="Times New Roman"/>
          <w:sz w:val="32"/>
          <w:szCs w:val="32"/>
        </w:rPr>
        <w:t xml:space="preserve">my dziecku </w:t>
      </w:r>
      <w:r w:rsidRPr="00BC17F4">
        <w:rPr>
          <w:rFonts w:ascii="Times New Roman" w:hAnsi="Times New Roman" w:cs="Times New Roman"/>
          <w:sz w:val="32"/>
          <w:szCs w:val="32"/>
        </w:rPr>
        <w:t>cięte kwiaty z białymi płatkami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>lub kapustę pekińską. Zachę</w:t>
      </w:r>
      <w:r>
        <w:rPr>
          <w:rFonts w:ascii="Times New Roman" w:hAnsi="Times New Roman" w:cs="Times New Roman"/>
          <w:sz w:val="32"/>
          <w:szCs w:val="32"/>
        </w:rPr>
        <w:t xml:space="preserve">camy </w:t>
      </w:r>
      <w:r w:rsidRPr="00BC17F4">
        <w:rPr>
          <w:rFonts w:ascii="Times New Roman" w:hAnsi="Times New Roman" w:cs="Times New Roman"/>
          <w:sz w:val="32"/>
          <w:szCs w:val="32"/>
        </w:rPr>
        <w:t>do nazwania części kwiatu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>(łodyga, liście, płatki). Tłumaczy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BC17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>w jaki sposób roślina pobiera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>wodę i jak woda wpływa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>na wzrost roś</w:t>
      </w:r>
      <w:r>
        <w:rPr>
          <w:rFonts w:ascii="Times New Roman" w:hAnsi="Times New Roman" w:cs="Times New Roman"/>
          <w:sz w:val="32"/>
          <w:szCs w:val="32"/>
        </w:rPr>
        <w:t xml:space="preserve">liny. Dziecko barwi </w:t>
      </w:r>
      <w:r w:rsidRPr="00BC17F4">
        <w:rPr>
          <w:rFonts w:ascii="Times New Roman" w:hAnsi="Times New Roman" w:cs="Times New Roman"/>
          <w:sz w:val="32"/>
          <w:szCs w:val="32"/>
        </w:rPr>
        <w:t>wodę farbką lub barwnikiem</w:t>
      </w:r>
      <w:r>
        <w:rPr>
          <w:rFonts w:ascii="Times New Roman" w:hAnsi="Times New Roman" w:cs="Times New Roman"/>
          <w:sz w:val="32"/>
          <w:szCs w:val="32"/>
        </w:rPr>
        <w:t xml:space="preserve"> i umieszcza</w:t>
      </w:r>
      <w:r w:rsidRPr="00BC17F4">
        <w:rPr>
          <w:rFonts w:ascii="Times New Roman" w:hAnsi="Times New Roman" w:cs="Times New Roman"/>
          <w:sz w:val="32"/>
          <w:szCs w:val="32"/>
        </w:rPr>
        <w:t xml:space="preserve"> kwiaty w wazonach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BC17F4">
        <w:rPr>
          <w:rFonts w:ascii="Times New Roman" w:hAnsi="Times New Roman" w:cs="Times New Roman"/>
          <w:sz w:val="32"/>
          <w:szCs w:val="32"/>
        </w:rPr>
        <w:t>(lub liście kapusty w pojemniku).</w:t>
      </w:r>
    </w:p>
    <w:p w:rsidR="00BC17F4" w:rsidRDefault="00BC17F4" w:rsidP="00BC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7F4">
        <w:rPr>
          <w:rFonts w:ascii="Times New Roman" w:hAnsi="Times New Roman" w:cs="Times New Roman"/>
          <w:sz w:val="32"/>
          <w:szCs w:val="32"/>
        </w:rPr>
        <w:t>Obserwuj</w:t>
      </w:r>
      <w:r>
        <w:rPr>
          <w:rFonts w:ascii="Times New Roman" w:hAnsi="Times New Roman" w:cs="Times New Roman"/>
          <w:sz w:val="32"/>
          <w:szCs w:val="32"/>
        </w:rPr>
        <w:t>emy</w:t>
      </w:r>
      <w:r w:rsidRPr="00BC17F4">
        <w:rPr>
          <w:rFonts w:ascii="Times New Roman" w:hAnsi="Times New Roman" w:cs="Times New Roman"/>
          <w:sz w:val="32"/>
          <w:szCs w:val="32"/>
        </w:rPr>
        <w:t xml:space="preserve"> zmiany, które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17F4">
        <w:rPr>
          <w:rFonts w:ascii="Times New Roman" w:hAnsi="Times New Roman" w:cs="Times New Roman"/>
          <w:sz w:val="32"/>
          <w:szCs w:val="32"/>
        </w:rPr>
        <w:t xml:space="preserve">pojawią się na koronie kwiatu </w:t>
      </w:r>
      <w:r>
        <w:rPr>
          <w:rFonts w:ascii="Times New Roman" w:hAnsi="Times New Roman" w:cs="Times New Roman"/>
          <w:sz w:val="32"/>
          <w:szCs w:val="32"/>
        </w:rPr>
        <w:br/>
      </w:r>
      <w:r w:rsidRPr="00BC17F4">
        <w:rPr>
          <w:rFonts w:ascii="Times New Roman" w:hAnsi="Times New Roman" w:cs="Times New Roman"/>
          <w:sz w:val="32"/>
          <w:szCs w:val="32"/>
        </w:rPr>
        <w:t>lub na liściu kapusty.</w:t>
      </w: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17F4">
        <w:rPr>
          <w:rFonts w:ascii="Times New Roman" w:hAnsi="Times New Roman" w:cs="Times New Roman"/>
          <w:b/>
          <w:bCs/>
          <w:sz w:val="32"/>
          <w:szCs w:val="32"/>
        </w:rPr>
        <w:t>Cele – dziecko:</w:t>
      </w: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17F4">
        <w:rPr>
          <w:rFonts w:ascii="Times New Roman" w:hAnsi="Times New Roman" w:cs="Times New Roman"/>
          <w:sz w:val="32"/>
          <w:szCs w:val="32"/>
        </w:rPr>
        <w:t>• bada zjawisko przewodzenia wody w roślinie,</w:t>
      </w:r>
    </w:p>
    <w:p w:rsid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17F4">
        <w:rPr>
          <w:rFonts w:ascii="Times New Roman" w:hAnsi="Times New Roman" w:cs="Times New Roman"/>
          <w:sz w:val="32"/>
          <w:szCs w:val="32"/>
        </w:rPr>
        <w:t>• wymienia części rośliny i wie, do czego służą</w:t>
      </w: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7F4" w:rsidRPr="00BC17F4" w:rsidRDefault="00BC17F4" w:rsidP="00BC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17F4">
        <w:rPr>
          <w:rFonts w:ascii="Times New Roman" w:hAnsi="Times New Roman" w:cs="Times New Roman"/>
          <w:b/>
          <w:bCs/>
          <w:sz w:val="32"/>
          <w:szCs w:val="32"/>
        </w:rPr>
        <w:t xml:space="preserve">Pomoce: </w:t>
      </w:r>
      <w:r w:rsidRPr="00BC17F4">
        <w:rPr>
          <w:rFonts w:ascii="Times New Roman" w:hAnsi="Times New Roman" w:cs="Times New Roman"/>
          <w:sz w:val="32"/>
          <w:szCs w:val="32"/>
        </w:rPr>
        <w:t xml:space="preserve">kwiaty z białymi płatkami, kapusta pekińska, szklanka </w:t>
      </w:r>
      <w:r>
        <w:rPr>
          <w:rFonts w:ascii="Times New Roman" w:hAnsi="Times New Roman" w:cs="Times New Roman"/>
          <w:sz w:val="32"/>
          <w:szCs w:val="32"/>
        </w:rPr>
        <w:br/>
      </w:r>
      <w:r w:rsidRPr="00BC17F4">
        <w:rPr>
          <w:rFonts w:ascii="Times New Roman" w:hAnsi="Times New Roman" w:cs="Times New Roman"/>
          <w:sz w:val="32"/>
          <w:szCs w:val="32"/>
        </w:rPr>
        <w:t>z wodą, barwnik</w:t>
      </w:r>
    </w:p>
    <w:p w:rsidR="00E02CDF" w:rsidRPr="00BC17F4" w:rsidRDefault="00BC17F4" w:rsidP="00BC1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2736862</wp:posOffset>
            </wp:positionH>
            <wp:positionV relativeFrom="paragraph">
              <wp:posOffset>238816</wp:posOffset>
            </wp:positionV>
            <wp:extent cx="3073333" cy="307119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85" cy="307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7F4">
        <w:rPr>
          <w:rFonts w:ascii="Times New Roman" w:hAnsi="Times New Roman" w:cs="Times New Roman"/>
          <w:sz w:val="32"/>
          <w:szCs w:val="32"/>
        </w:rPr>
        <w:t>spożywczy lub farbka do jajek</w:t>
      </w:r>
    </w:p>
    <w:sectPr w:rsidR="00E02CDF" w:rsidRPr="00BC17F4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C17F4"/>
    <w:rsid w:val="00BC17F4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2020-04-29T12:47:00Z</dcterms:created>
  <dcterms:modified xsi:type="dcterms:W3CDTF">2020-04-29T12:54:00Z</dcterms:modified>
</cp:coreProperties>
</file>