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5572" w14:textId="5B2E533C" w:rsidR="00B057F7" w:rsidRDefault="002265DD" w:rsidP="002265DD">
      <w:pPr>
        <w:jc w:val="both"/>
        <w:rPr>
          <w:b/>
          <w:bCs/>
        </w:rPr>
      </w:pPr>
      <w:r w:rsidRPr="002265DD">
        <w:rPr>
          <w:b/>
          <w:bCs/>
        </w:rPr>
        <w:t>Kto jest administratorem Państwa danych osobowych?</w:t>
      </w:r>
    </w:p>
    <w:p w14:paraId="5753D706" w14:textId="43E27FCB" w:rsidR="002265DD" w:rsidRDefault="002265DD" w:rsidP="002265DD">
      <w:pPr>
        <w:jc w:val="both"/>
        <w:rPr>
          <w:rFonts w:cstheme="minorHAnsi"/>
          <w:color w:val="000000" w:themeColor="text1"/>
        </w:rPr>
      </w:pPr>
      <w:r>
        <w:t xml:space="preserve">Administratorem danych osobowych jest Przedszkole Miejskie nr </w:t>
      </w:r>
      <w:r w:rsidR="00307D57">
        <w:t>1</w:t>
      </w:r>
      <w:r>
        <w:t xml:space="preserve"> </w:t>
      </w:r>
      <w:r w:rsidR="00307D57">
        <w:t>„Bajkowy Świat”</w:t>
      </w:r>
      <w:r>
        <w:t xml:space="preserve"> w Czarnkowie, </w:t>
      </w:r>
      <w:r w:rsidR="00307D57">
        <w:t>ul. Wroniecka 13</w:t>
      </w:r>
      <w:r>
        <w:t xml:space="preserve">, 64-700 Czarnków, email: </w:t>
      </w:r>
      <w:hyperlink r:id="rId9" w:history="1">
        <w:r w:rsidR="00E34D53" w:rsidRPr="00E34D53">
          <w:rPr>
            <w:rStyle w:val="Hipercze"/>
          </w:rPr>
          <w:t>przedszkole1@czarnkow.pl</w:t>
        </w:r>
      </w:hyperlink>
      <w:r>
        <w:t xml:space="preserve">, </w:t>
      </w:r>
      <w:r w:rsidR="00CB6BE6">
        <w:t xml:space="preserve">tel. </w:t>
      </w:r>
      <w:r w:rsidR="00FD663A">
        <w:t>67 255 27 71</w:t>
      </w:r>
      <w:r>
        <w:rPr>
          <w:rFonts w:cstheme="minorHAnsi"/>
          <w:color w:val="000000" w:themeColor="text1"/>
        </w:rPr>
        <w:t>.</w:t>
      </w:r>
    </w:p>
    <w:p w14:paraId="3511228E" w14:textId="49F3491A" w:rsidR="002265DD" w:rsidRDefault="002265DD" w:rsidP="002265DD">
      <w:pPr>
        <w:jc w:val="both"/>
        <w:rPr>
          <w:b/>
          <w:bCs/>
        </w:rPr>
      </w:pPr>
      <w:r>
        <w:rPr>
          <w:b/>
          <w:bCs/>
        </w:rPr>
        <w:t>Jak możecie się Państwo skontaktować z inspektorem ochrony danych?</w:t>
      </w:r>
    </w:p>
    <w:p w14:paraId="358790D7" w14:textId="20E19BA7" w:rsidR="002265DD" w:rsidRDefault="002265DD" w:rsidP="002265DD">
      <w:pPr>
        <w:jc w:val="both"/>
        <w:rPr>
          <w:bCs/>
        </w:rPr>
      </w:pPr>
      <w:r>
        <w:t xml:space="preserve">Funkcję inspektora ochrony danych pełni Klaudia Juszczak, adres e-mail: </w:t>
      </w:r>
      <w:hyperlink r:id="rId10" w:history="1">
        <w:r w:rsidRPr="002541D0">
          <w:rPr>
            <w:rStyle w:val="Hipercze"/>
            <w:bCs/>
          </w:rPr>
          <w:t>inspektor@rodo-krp.pl</w:t>
        </w:r>
      </w:hyperlink>
      <w:r w:rsidRPr="002541D0">
        <w:rPr>
          <w:bCs/>
        </w:rPr>
        <w:t xml:space="preserve">, </w:t>
      </w:r>
      <w:r w:rsidR="00FD663A">
        <w:rPr>
          <w:bCs/>
        </w:rPr>
        <w:t xml:space="preserve">                    </w:t>
      </w:r>
      <w:r w:rsidRPr="002541D0">
        <w:rPr>
          <w:bCs/>
        </w:rPr>
        <w:t>tel.: 792 304</w:t>
      </w:r>
      <w:r>
        <w:rPr>
          <w:bCs/>
        </w:rPr>
        <w:t> </w:t>
      </w:r>
      <w:r w:rsidRPr="002541D0">
        <w:rPr>
          <w:bCs/>
        </w:rPr>
        <w:t>042.</w:t>
      </w:r>
    </w:p>
    <w:p w14:paraId="70E63E42" w14:textId="41FAEF0E" w:rsidR="002265DD" w:rsidRDefault="002265DD" w:rsidP="002265DD">
      <w:pPr>
        <w:jc w:val="both"/>
        <w:rPr>
          <w:b/>
          <w:bCs/>
        </w:rPr>
      </w:pPr>
      <w:r>
        <w:rPr>
          <w:b/>
          <w:bCs/>
        </w:rPr>
        <w:t>W jakim celu i na jakiej podstawie przetwarzamy Państwa dane osobowe?</w:t>
      </w:r>
    </w:p>
    <w:p w14:paraId="0B13CEFA" w14:textId="563D4156" w:rsidR="002265DD" w:rsidRDefault="002265DD" w:rsidP="002265DD">
      <w:pPr>
        <w:jc w:val="both"/>
        <w:rPr>
          <w:color w:val="00000A"/>
        </w:rPr>
      </w:pPr>
      <w:r>
        <w:t>Dane osobowe Państwa i Państwa dzieci przetwarzamy w celu</w:t>
      </w:r>
      <w:r w:rsidRPr="002265DD">
        <w:rPr>
          <w:color w:val="00000A"/>
        </w:rPr>
        <w:t xml:space="preserve"> </w:t>
      </w:r>
      <w:r>
        <w:rPr>
          <w:color w:val="00000A"/>
        </w:rPr>
        <w:t xml:space="preserve">realizacji ustawowych obowiązków związanych z </w:t>
      </w:r>
      <w:r w:rsidR="00E34D53">
        <w:rPr>
          <w:color w:val="00000A"/>
        </w:rPr>
        <w:t xml:space="preserve">działalnością oświatową i </w:t>
      </w:r>
      <w:r>
        <w:rPr>
          <w:color w:val="00000A"/>
        </w:rPr>
        <w:t xml:space="preserve">prowadzeniem dokumentacji przedszkolnej oraz realizacji pozostałych obowiązków związanych z działalnością statutową i ustawową. </w:t>
      </w:r>
    </w:p>
    <w:p w14:paraId="7A8AA12E" w14:textId="1588F5E0" w:rsidR="002265DD" w:rsidRDefault="002265DD" w:rsidP="002265DD">
      <w:pPr>
        <w:pStyle w:val="Default"/>
        <w:spacing w:after="3"/>
        <w:jc w:val="both"/>
        <w:rPr>
          <w:rFonts w:asciiTheme="minorHAnsi" w:hAnsiTheme="minorHAnsi"/>
          <w:color w:val="00000A"/>
          <w:sz w:val="22"/>
          <w:szCs w:val="22"/>
        </w:rPr>
      </w:pPr>
      <w:r>
        <w:rPr>
          <w:rFonts w:asciiTheme="minorHAnsi" w:hAnsiTheme="minorHAnsi"/>
          <w:color w:val="00000A"/>
          <w:sz w:val="22"/>
          <w:szCs w:val="22"/>
        </w:rPr>
        <w:t xml:space="preserve">Dane przetwarzamy </w:t>
      </w:r>
      <w:r w:rsidRPr="002265DD">
        <w:rPr>
          <w:rFonts w:asciiTheme="minorHAnsi" w:hAnsiTheme="minorHAnsi"/>
          <w:color w:val="00000A"/>
          <w:sz w:val="22"/>
          <w:szCs w:val="22"/>
        </w:rPr>
        <w:t>na podstawie obowiązku prawnego (art. 6 ust. 1 lit. c)</w:t>
      </w:r>
      <w:r w:rsidR="00293FE8">
        <w:rPr>
          <w:rFonts w:asciiTheme="minorHAnsi" w:hAnsiTheme="minorHAnsi"/>
          <w:color w:val="00000A"/>
          <w:sz w:val="22"/>
          <w:szCs w:val="22"/>
        </w:rPr>
        <w:t xml:space="preserve"> </w:t>
      </w:r>
      <w:r w:rsidRPr="002265DD">
        <w:rPr>
          <w:rFonts w:asciiTheme="minorHAnsi" w:hAnsiTheme="minorHAnsi"/>
          <w:color w:val="00000A"/>
          <w:sz w:val="22"/>
          <w:szCs w:val="22"/>
        </w:rPr>
        <w:t>RODO), realizowania zadań publicznych (art. 6 ust. 1 lit. e) RODO i niezbędności w związku z ważnym interesem publicznym (art. 9 ust. 2 lit. g) RODO)</w:t>
      </w:r>
      <w:r>
        <w:rPr>
          <w:rFonts w:asciiTheme="minorHAnsi" w:hAnsiTheme="minorHAnsi"/>
          <w:color w:val="00000A"/>
          <w:sz w:val="22"/>
          <w:szCs w:val="22"/>
        </w:rPr>
        <w:t>, a także</w:t>
      </w:r>
      <w:r w:rsidRPr="002265DD">
        <w:rPr>
          <w:rFonts w:asciiTheme="minorHAnsi" w:hAnsiTheme="minorHAnsi"/>
          <w:color w:val="00000A"/>
          <w:sz w:val="22"/>
          <w:szCs w:val="22"/>
        </w:rPr>
        <w:t xml:space="preserve"> na podstawie przepisów ustawy z dnia 14 grudnia 2016 r. Prawo oświatowe. Dane osobowe mogą być też przetwarzane na podstawie zgody, w szczególności w przypadku tworzenia i udostępniania zdjęć oraz nagrań zawierających wizerunek (art. 6 ust. 1 lit. a) RODO).</w:t>
      </w:r>
    </w:p>
    <w:p w14:paraId="06A55709" w14:textId="77777777" w:rsidR="002265DD" w:rsidRDefault="002265DD" w:rsidP="002265DD">
      <w:pPr>
        <w:pStyle w:val="Default"/>
        <w:spacing w:after="3"/>
        <w:jc w:val="both"/>
        <w:rPr>
          <w:rFonts w:asciiTheme="minorHAnsi" w:hAnsiTheme="minorHAnsi"/>
          <w:color w:val="00000A"/>
          <w:sz w:val="22"/>
          <w:szCs w:val="22"/>
        </w:rPr>
      </w:pPr>
    </w:p>
    <w:p w14:paraId="0CD80B77" w14:textId="46FB013E" w:rsidR="002265DD" w:rsidRPr="002265DD" w:rsidRDefault="002265DD" w:rsidP="002265DD">
      <w:pPr>
        <w:pStyle w:val="Default"/>
        <w:spacing w:after="3"/>
        <w:jc w:val="both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2265DD">
        <w:rPr>
          <w:rFonts w:asciiTheme="minorHAnsi" w:hAnsiTheme="minorHAnsi"/>
          <w:b/>
          <w:bCs/>
          <w:color w:val="00000A"/>
          <w:sz w:val="22"/>
          <w:szCs w:val="22"/>
        </w:rPr>
        <w:t>Skąd pozyskaliśmy Państwa dane osobowe i jakie to dane?</w:t>
      </w:r>
    </w:p>
    <w:p w14:paraId="256C3C34" w14:textId="7A57F64D" w:rsidR="002265DD" w:rsidRDefault="002265DD" w:rsidP="002265DD">
      <w:pPr>
        <w:pStyle w:val="Default"/>
        <w:spacing w:after="3"/>
        <w:jc w:val="both"/>
        <w:rPr>
          <w:rFonts w:asciiTheme="minorHAnsi" w:hAnsiTheme="minorHAnsi"/>
          <w:color w:val="00000A"/>
          <w:sz w:val="22"/>
          <w:szCs w:val="22"/>
        </w:rPr>
      </w:pPr>
      <w:r w:rsidRPr="002265DD">
        <w:rPr>
          <w:rFonts w:asciiTheme="minorHAnsi" w:hAnsiTheme="minorHAnsi"/>
          <w:color w:val="00000A"/>
          <w:sz w:val="22"/>
          <w:szCs w:val="22"/>
        </w:rPr>
        <w:t>Dane osobowe w zakresie prze</w:t>
      </w:r>
      <w:r w:rsidR="00AD4D7F">
        <w:rPr>
          <w:rFonts w:asciiTheme="minorHAnsi" w:hAnsiTheme="minorHAnsi"/>
          <w:color w:val="00000A"/>
          <w:sz w:val="22"/>
          <w:szCs w:val="22"/>
        </w:rPr>
        <w:t>widzianym</w:t>
      </w:r>
      <w:r w:rsidRPr="002265DD">
        <w:rPr>
          <w:rFonts w:asciiTheme="minorHAnsi" w:hAnsiTheme="minorHAnsi"/>
          <w:color w:val="00000A"/>
          <w:sz w:val="22"/>
          <w:szCs w:val="22"/>
        </w:rPr>
        <w:t xml:space="preserve"> przepisami prawa lub pozyskan</w:t>
      </w:r>
      <w:r>
        <w:rPr>
          <w:rFonts w:asciiTheme="minorHAnsi" w:hAnsiTheme="minorHAnsi"/>
          <w:color w:val="00000A"/>
          <w:sz w:val="22"/>
          <w:szCs w:val="22"/>
        </w:rPr>
        <w:t>e</w:t>
      </w:r>
      <w:r w:rsidRPr="002265DD">
        <w:rPr>
          <w:rFonts w:asciiTheme="minorHAnsi" w:hAnsiTheme="minorHAnsi"/>
          <w:color w:val="00000A"/>
          <w:sz w:val="22"/>
          <w:szCs w:val="22"/>
        </w:rPr>
        <w:t xml:space="preserve"> na podstawie zgody zostały pozyskane od rodziców lub opiekunów prawnych.</w:t>
      </w:r>
      <w:r>
        <w:rPr>
          <w:rFonts w:asciiTheme="minorHAnsi" w:hAnsiTheme="minorHAnsi"/>
          <w:color w:val="00000A"/>
          <w:sz w:val="22"/>
          <w:szCs w:val="22"/>
        </w:rPr>
        <w:t xml:space="preserve"> Do danych tych należą w szczególności imiona, nazwiska, numery PESEL, adresy zamieszkania, dane kontaktowe, dane dotyczące zdrowia i wizerunek.</w:t>
      </w:r>
    </w:p>
    <w:p w14:paraId="0AC706FB" w14:textId="77777777" w:rsidR="002265DD" w:rsidRDefault="002265DD" w:rsidP="002265DD">
      <w:pPr>
        <w:pStyle w:val="Default"/>
        <w:spacing w:after="3"/>
        <w:jc w:val="both"/>
        <w:rPr>
          <w:rFonts w:asciiTheme="minorHAnsi" w:hAnsiTheme="minorHAnsi"/>
          <w:color w:val="00000A"/>
          <w:sz w:val="22"/>
          <w:szCs w:val="22"/>
        </w:rPr>
      </w:pPr>
    </w:p>
    <w:p w14:paraId="6FFCE3AC" w14:textId="444E4C04" w:rsidR="002265DD" w:rsidRPr="002265DD" w:rsidRDefault="002265DD" w:rsidP="002265DD">
      <w:pPr>
        <w:pStyle w:val="Default"/>
        <w:spacing w:after="3"/>
        <w:jc w:val="both"/>
        <w:rPr>
          <w:rFonts w:asciiTheme="minorHAnsi" w:hAnsiTheme="minorHAnsi"/>
          <w:color w:val="00000A"/>
          <w:sz w:val="22"/>
          <w:szCs w:val="22"/>
        </w:rPr>
      </w:pPr>
      <w:r w:rsidRPr="002265DD">
        <w:rPr>
          <w:rFonts w:asciiTheme="minorHAnsi" w:hAnsiTheme="minorHAnsi"/>
          <w:b/>
          <w:bCs/>
          <w:color w:val="00000A"/>
          <w:sz w:val="22"/>
          <w:szCs w:val="22"/>
        </w:rPr>
        <w:t>Komu przekazujemy Państwa dane osobowe?</w:t>
      </w:r>
    </w:p>
    <w:p w14:paraId="19F5820B" w14:textId="457B2BD4" w:rsidR="002265DD" w:rsidRDefault="002265DD" w:rsidP="002265DD">
      <w:pPr>
        <w:jc w:val="both"/>
      </w:pPr>
      <w:r>
        <w:t>Dane nie będą udostępniane podmiotom innym niż upoważnione na podstawie stosownych przepisów prawa lub podmiotom, którym administrator powierzył przetwarzanie danych osobowych, w szczególności w zakresie hostingu i obsługi informatycznej.</w:t>
      </w:r>
    </w:p>
    <w:p w14:paraId="3D43083B" w14:textId="77777777" w:rsidR="000F7651" w:rsidRDefault="002265DD" w:rsidP="000F7651">
      <w:pPr>
        <w:jc w:val="both"/>
        <w:rPr>
          <w:b/>
          <w:bCs/>
        </w:rPr>
      </w:pPr>
      <w:r w:rsidRPr="002265DD">
        <w:rPr>
          <w:b/>
          <w:bCs/>
        </w:rPr>
        <w:t>Jakie przysługują Państwu prawa?</w:t>
      </w:r>
    </w:p>
    <w:p w14:paraId="6983EC7D" w14:textId="4422D649" w:rsidR="000F7651" w:rsidRPr="004731B0" w:rsidRDefault="002265DD" w:rsidP="004731B0">
      <w:pPr>
        <w:jc w:val="both"/>
        <w:rPr>
          <w:b/>
          <w:bCs/>
        </w:rPr>
      </w:pPr>
      <w:r w:rsidRPr="002265DD">
        <w:rPr>
          <w:color w:val="00000A"/>
        </w:rPr>
        <w:t>Przysługuje Państwu prawo żądania dostępu do podanych danych osobowych, ich sprostowania, usunięcia lub ograniczenia przetwarzania</w:t>
      </w:r>
      <w:r w:rsidR="00406B3E">
        <w:rPr>
          <w:color w:val="00000A"/>
        </w:rPr>
        <w:t>, wyrażenia sprzeciwu wobec przetwarzania</w:t>
      </w:r>
      <w:r w:rsidRPr="002265DD">
        <w:rPr>
          <w:color w:val="00000A"/>
        </w:rPr>
        <w:t xml:space="preserve">. Przysługuje też Państwu prawo do cofnięcia zgody na przetwarzanie, co nie wpłynie na zgodność działań podejmowanych wcześniej na tej podstawie. </w:t>
      </w:r>
      <w:r w:rsidR="000C461E">
        <w:t>Mają też</w:t>
      </w:r>
      <w:r w:rsidRPr="002265DD">
        <w:t xml:space="preserve"> Państwo prawo do wniesienia skargi do organu nadzorczego – Prezesa Urzędu Ochrony Danych Osobowych, jeżeli uznają, że podane dane osobowe przetwarzane są niezgodnie z przepisami obowiązującego prawa.</w:t>
      </w:r>
    </w:p>
    <w:p w14:paraId="37F389E7" w14:textId="7240621E" w:rsidR="002265DD" w:rsidRDefault="002265DD" w:rsidP="002265DD">
      <w:pPr>
        <w:jc w:val="both"/>
        <w:rPr>
          <w:b/>
          <w:bCs/>
        </w:rPr>
      </w:pPr>
      <w:r w:rsidRPr="002265DD">
        <w:rPr>
          <w:b/>
          <w:bCs/>
        </w:rPr>
        <w:t>Czy podanie danych osobowych jest obowiązkowe?</w:t>
      </w:r>
    </w:p>
    <w:p w14:paraId="2F269DDD" w14:textId="77777777" w:rsidR="002265DD" w:rsidRPr="002265DD" w:rsidRDefault="002265DD" w:rsidP="002265DD">
      <w:pPr>
        <w:pStyle w:val="Default"/>
        <w:spacing w:after="3"/>
        <w:jc w:val="both"/>
        <w:rPr>
          <w:rFonts w:asciiTheme="minorHAnsi" w:hAnsiTheme="minorHAnsi"/>
          <w:color w:val="00000A"/>
          <w:sz w:val="22"/>
          <w:szCs w:val="22"/>
        </w:rPr>
      </w:pPr>
      <w:r w:rsidRPr="002265DD">
        <w:rPr>
          <w:rFonts w:asciiTheme="minorHAnsi" w:hAnsiTheme="minorHAnsi"/>
          <w:sz w:val="22"/>
          <w:szCs w:val="22"/>
        </w:rPr>
        <w:t xml:space="preserve">Podanie </w:t>
      </w:r>
      <w:r w:rsidRPr="002265DD">
        <w:rPr>
          <w:rFonts w:asciiTheme="minorHAnsi" w:hAnsiTheme="minorHAnsi"/>
          <w:color w:val="00000A"/>
          <w:sz w:val="22"/>
          <w:szCs w:val="22"/>
        </w:rPr>
        <w:t>wskazanych danych osobowych jest obowiązkowe w zakresie w jakim wynika z przepisów prawa i jest niezbędne do realizacji celu jakim jest prowadzenie działalności oświatowej. W przypadku przetwarzania danych na podstawie zgody, ich podanie jest dobrowolne.</w:t>
      </w:r>
    </w:p>
    <w:p w14:paraId="149EE793" w14:textId="77777777" w:rsidR="002265DD" w:rsidRDefault="002265DD" w:rsidP="002265DD">
      <w:pPr>
        <w:jc w:val="both"/>
        <w:rPr>
          <w:b/>
          <w:bCs/>
        </w:rPr>
      </w:pPr>
    </w:p>
    <w:p w14:paraId="4F7D57AF" w14:textId="4452BFC9" w:rsidR="002265DD" w:rsidRDefault="002265DD" w:rsidP="002265DD">
      <w:pPr>
        <w:jc w:val="both"/>
        <w:rPr>
          <w:b/>
          <w:bCs/>
        </w:rPr>
      </w:pPr>
      <w:r>
        <w:rPr>
          <w:b/>
          <w:bCs/>
        </w:rPr>
        <w:t>Jak długo przechowujemy Państwa dane osobowe?</w:t>
      </w:r>
    </w:p>
    <w:p w14:paraId="30A9D8A5" w14:textId="7EE90FC0" w:rsidR="002265DD" w:rsidRDefault="002265DD" w:rsidP="002265DD">
      <w:pPr>
        <w:jc w:val="both"/>
        <w:rPr>
          <w:b/>
          <w:bCs/>
        </w:rPr>
      </w:pPr>
      <w:r>
        <w:rPr>
          <w:color w:val="00000A"/>
        </w:rPr>
        <w:t>Państwa dane będą przetwarzane przez czas niezbędny do realizacji celów, a później zgodnie z terminami określonymi przepisami prawa.</w:t>
      </w:r>
    </w:p>
    <w:p w14:paraId="2A77C4FD" w14:textId="0E98DA5B" w:rsidR="002265DD" w:rsidRDefault="002265DD" w:rsidP="002265DD">
      <w:pPr>
        <w:jc w:val="both"/>
        <w:rPr>
          <w:b/>
          <w:bCs/>
        </w:rPr>
      </w:pPr>
      <w:r>
        <w:rPr>
          <w:b/>
          <w:bCs/>
        </w:rPr>
        <w:lastRenderedPageBreak/>
        <w:t>Pozostałe informacje</w:t>
      </w:r>
    </w:p>
    <w:p w14:paraId="2B0AFDB9" w14:textId="1C169745" w:rsidR="002265DD" w:rsidRPr="002265DD" w:rsidRDefault="002265DD" w:rsidP="002265DD">
      <w:pPr>
        <w:jc w:val="both"/>
        <w:rPr>
          <w:b/>
          <w:bCs/>
        </w:rPr>
      </w:pPr>
      <w:r>
        <w:rPr>
          <w:color w:val="00000A"/>
        </w:rPr>
        <w:t>Podane dane osobowe nie będą przekazywane poza Europejski Obszar Gospodarczy oraz organizacjom międzynarodowym. Podane dane osobowe nie będą wykorzystywane w celu zautomatyzowanego podejmowania decyzji, w tym profilowania.</w:t>
      </w:r>
    </w:p>
    <w:sectPr w:rsidR="002265DD" w:rsidRPr="002265DD" w:rsidSect="000E566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DF86" w14:textId="77777777" w:rsidR="00FA211F" w:rsidRDefault="00FA211F" w:rsidP="00E57C94">
      <w:pPr>
        <w:spacing w:after="0" w:line="240" w:lineRule="auto"/>
      </w:pPr>
      <w:r>
        <w:separator/>
      </w:r>
    </w:p>
  </w:endnote>
  <w:endnote w:type="continuationSeparator" w:id="0">
    <w:p w14:paraId="54331B45" w14:textId="77777777" w:rsidR="00FA211F" w:rsidRDefault="00FA211F" w:rsidP="00E5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9172" w14:textId="77777777" w:rsidR="00FA211F" w:rsidRDefault="00FA211F" w:rsidP="00E57C94">
      <w:pPr>
        <w:spacing w:after="0" w:line="240" w:lineRule="auto"/>
      </w:pPr>
      <w:r>
        <w:separator/>
      </w:r>
    </w:p>
  </w:footnote>
  <w:footnote w:type="continuationSeparator" w:id="0">
    <w:p w14:paraId="36B97353" w14:textId="77777777" w:rsidR="00FA211F" w:rsidRDefault="00FA211F" w:rsidP="00E5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7C2A" w14:textId="4FCE64E3" w:rsidR="00E57C94" w:rsidRPr="00E34D53" w:rsidRDefault="00E57C94" w:rsidP="00E57C94">
    <w:pPr>
      <w:pStyle w:val="Nagwek"/>
      <w:rPr>
        <w:b/>
        <w:bCs/>
        <w:noProof/>
      </w:rPr>
    </w:pPr>
    <w:r w:rsidRPr="00E34D53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28EF95F" wp14:editId="651D2E8A">
          <wp:simplePos x="0" y="0"/>
          <wp:positionH relativeFrom="margin">
            <wp:posOffset>4243705</wp:posOffset>
          </wp:positionH>
          <wp:positionV relativeFrom="paragraph">
            <wp:posOffset>-83820</wp:posOffset>
          </wp:positionV>
          <wp:extent cx="1783080" cy="1503045"/>
          <wp:effectExtent l="0" t="0" r="7620" b="1905"/>
          <wp:wrapSquare wrapText="bothSides"/>
          <wp:docPr id="604508850" name="Obraz 1" descr="Kontakt - link do strony głów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ntakt - link do strony głównej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80"/>
                  <a:stretch/>
                </pic:blipFill>
                <pic:spPr bwMode="auto">
                  <a:xfrm>
                    <a:off x="0" y="0"/>
                    <a:ext cx="1783080" cy="1503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D53" w:rsidRPr="00E34D53">
      <w:rPr>
        <w:b/>
        <w:bCs/>
        <w:noProof/>
      </w:rPr>
      <w:t>INFORMACJE O PRZETWARZANIU DANYCH OSOBOWYCH</w:t>
    </w:r>
  </w:p>
  <w:p w14:paraId="1891425E" w14:textId="7A39C06F" w:rsidR="00E34D53" w:rsidRPr="00E34D53" w:rsidRDefault="00E34D53" w:rsidP="00E57C94">
    <w:pPr>
      <w:pStyle w:val="Nagwek"/>
      <w:rPr>
        <w:b/>
        <w:bCs/>
        <w:noProof/>
      </w:rPr>
    </w:pPr>
    <w:r w:rsidRPr="00E34D53">
      <w:rPr>
        <w:b/>
        <w:bCs/>
        <w:noProof/>
      </w:rPr>
      <w:t>DZIAŁALNOSĆ OŚWIATOWA</w:t>
    </w:r>
  </w:p>
  <w:p w14:paraId="36767647" w14:textId="79A03FF7" w:rsidR="00E57C94" w:rsidRPr="00E57C94" w:rsidRDefault="00E57C94" w:rsidP="00E57C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DD"/>
    <w:rsid w:val="000C461E"/>
    <w:rsid w:val="000E5668"/>
    <w:rsid w:val="000F7651"/>
    <w:rsid w:val="001214DA"/>
    <w:rsid w:val="002265DD"/>
    <w:rsid w:val="0028069D"/>
    <w:rsid w:val="00293FE8"/>
    <w:rsid w:val="00307D57"/>
    <w:rsid w:val="0033417C"/>
    <w:rsid w:val="003C528A"/>
    <w:rsid w:val="00406B3E"/>
    <w:rsid w:val="004731B0"/>
    <w:rsid w:val="007C0889"/>
    <w:rsid w:val="00AA6A1B"/>
    <w:rsid w:val="00AD4D7F"/>
    <w:rsid w:val="00B057F7"/>
    <w:rsid w:val="00BC15B0"/>
    <w:rsid w:val="00CB6BE6"/>
    <w:rsid w:val="00E34D53"/>
    <w:rsid w:val="00E57C94"/>
    <w:rsid w:val="00FA211F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47B7C"/>
  <w15:chartTrackingRefBased/>
  <w15:docId w15:val="{1BE1C1B1-F0D3-4E6F-ACB4-4A6AE06C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6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6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6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6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6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6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6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5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65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6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6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6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6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6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6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6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6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65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6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65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65D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65DD"/>
    <w:rPr>
      <w:color w:val="467886" w:themeColor="hyperlink"/>
      <w:u w:val="single"/>
    </w:rPr>
  </w:style>
  <w:style w:type="paragraph" w:customStyle="1" w:styleId="Default">
    <w:name w:val="Default"/>
    <w:rsid w:val="002265DD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5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C94"/>
  </w:style>
  <w:style w:type="paragraph" w:styleId="Stopka">
    <w:name w:val="footer"/>
    <w:basedOn w:val="Normalny"/>
    <w:link w:val="StopkaZnak"/>
    <w:uiPriority w:val="99"/>
    <w:unhideWhenUsed/>
    <w:rsid w:val="00E5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C94"/>
  </w:style>
  <w:style w:type="character" w:styleId="Nierozpoznanawzmianka">
    <w:name w:val="Unresolved Mention"/>
    <w:basedOn w:val="Domylnaczcionkaakapitu"/>
    <w:uiPriority w:val="99"/>
    <w:semiHidden/>
    <w:unhideWhenUsed/>
    <w:rsid w:val="00E34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spektor@rodo-krp.pl" TargetMode="External"/><Relationship Id="rId4" Type="http://schemas.openxmlformats.org/officeDocument/2006/relationships/styles" Target="styles.xml"/><Relationship Id="rId9" Type="http://schemas.openxmlformats.org/officeDocument/2006/relationships/hyperlink" Target="mailto:przedszkole1@czarn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3BBCBF42C649498931C430C095E20B" ma:contentTypeVersion="15" ma:contentTypeDescription="Utwórz nowy dokument." ma:contentTypeScope="" ma:versionID="46491cbdcf617cd6bd69cff1a98a45ed">
  <xsd:schema xmlns:xsd="http://www.w3.org/2001/XMLSchema" xmlns:xs="http://www.w3.org/2001/XMLSchema" xmlns:p="http://schemas.microsoft.com/office/2006/metadata/properties" xmlns:ns2="76ed8ad0-4bc0-4dce-8f68-b7f2277962a9" xmlns:ns3="0a42471e-da56-401b-9dd1-c3fb5f13d465" targetNamespace="http://schemas.microsoft.com/office/2006/metadata/properties" ma:root="true" ma:fieldsID="08211658066732a1d31b2433e72a64d3" ns2:_="" ns3:_="">
    <xsd:import namespace="76ed8ad0-4bc0-4dce-8f68-b7f2277962a9"/>
    <xsd:import namespace="0a42471e-da56-401b-9dd1-c3fb5f13d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d8ad0-4bc0-4dce-8f68-b7f227796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95038be-a032-44be-9c07-e384e635b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2471e-da56-401b-9dd1-c3fb5f13d46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6d5f29-3ba6-42d2-be79-09acfa985aee}" ma:internalName="TaxCatchAll" ma:showField="CatchAllData" ma:web="0a42471e-da56-401b-9dd1-c3fb5f13d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2471e-da56-401b-9dd1-c3fb5f13d465" xsi:nil="true"/>
    <lcf76f155ced4ddcb4097134ff3c332f xmlns="76ed8ad0-4bc0-4dce-8f68-b7f2277962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DB7E66-33BA-4DBB-8C13-227EC7228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3BD11-74D4-4B7D-9B3A-AE72EB800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d8ad0-4bc0-4dce-8f68-b7f2277962a9"/>
    <ds:schemaRef ds:uri="0a42471e-da56-401b-9dd1-c3fb5f13d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9DB02-C78E-49C1-B6E9-7104D61439F5}">
  <ds:schemaRefs>
    <ds:schemaRef ds:uri="http://schemas.microsoft.com/office/2006/metadata/properties"/>
    <ds:schemaRef ds:uri="http://schemas.microsoft.com/office/infopath/2007/PartnerControls"/>
    <ds:schemaRef ds:uri="0a42471e-da56-401b-9dd1-c3fb5f13d465"/>
    <ds:schemaRef ds:uri="76ed8ad0-4bc0-4dce-8f68-b7f2277962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Peplinski</dc:creator>
  <cp:keywords/>
  <dc:description/>
  <cp:lastModifiedBy>A B</cp:lastModifiedBy>
  <cp:revision>16</cp:revision>
  <dcterms:created xsi:type="dcterms:W3CDTF">2025-02-06T13:40:00Z</dcterms:created>
  <dcterms:modified xsi:type="dcterms:W3CDTF">2025-02-26T10:29:00Z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0x010100643BBCBF42C649498931C430C095E20B</vt:lpwstr>
  </property>
  <property fmtid="{D5CDD505-2E9C-101B-9397-08002B2CF9AE}" pid="3" name="MediaServiceImageTags">
    <vt:lpwstr/>
  </property>
</Properties>
</file>