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F1543" w14:textId="0FD83A6D" w:rsidR="007C067E" w:rsidRPr="004837AB" w:rsidRDefault="007C067E" w:rsidP="007C067E">
      <w:pPr>
        <w:jc w:val="center"/>
        <w:rPr>
          <w:rFonts w:ascii="Bookman Old Style" w:hAnsi="Bookman Old Style"/>
          <w:b/>
          <w:color w:val="2E74B5" w:themeColor="accent1" w:themeShade="BF"/>
          <w:sz w:val="32"/>
          <w:szCs w:val="32"/>
        </w:rPr>
      </w:pPr>
      <w:r w:rsidRPr="004837AB">
        <w:rPr>
          <w:rFonts w:ascii="Bookman Old Style" w:hAnsi="Bookman Old Style"/>
          <w:b/>
          <w:color w:val="2E74B5" w:themeColor="accent1" w:themeShade="BF"/>
          <w:sz w:val="32"/>
          <w:szCs w:val="32"/>
        </w:rPr>
        <w:t>Wyprawka do przedszkola dla dziecka 4 i 5 - letniego</w:t>
      </w:r>
    </w:p>
    <w:p w14:paraId="6B6DDFBB" w14:textId="67FAF314" w:rsidR="007C067E" w:rsidRPr="00AB5D5B" w:rsidRDefault="007C067E" w:rsidP="007C067E">
      <w:pPr>
        <w:rPr>
          <w:rFonts w:ascii="Bookman Old Style" w:hAnsi="Bookman Old Style"/>
          <w:b/>
          <w:color w:val="FF0000"/>
          <w:sz w:val="24"/>
          <w:szCs w:val="24"/>
        </w:rPr>
      </w:pPr>
    </w:p>
    <w:p w14:paraId="658A3DC9" w14:textId="77777777" w:rsidR="00AB5D5B" w:rsidRDefault="007C067E" w:rsidP="00AB5D5B">
      <w:pPr>
        <w:spacing w:after="0"/>
        <w:jc w:val="center"/>
        <w:rPr>
          <w:rFonts w:ascii="Bookman Old Style" w:hAnsi="Bookman Old Style"/>
          <w:i/>
          <w:iCs/>
          <w:color w:val="000000" w:themeColor="text1"/>
          <w:sz w:val="24"/>
          <w:szCs w:val="24"/>
        </w:rPr>
      </w:pPr>
      <w:r w:rsidRPr="00AB5D5B">
        <w:rPr>
          <w:rFonts w:ascii="Bookman Old Style" w:hAnsi="Bookman Old Style"/>
          <w:i/>
          <w:iCs/>
          <w:color w:val="000000" w:themeColor="text1"/>
          <w:sz w:val="24"/>
          <w:szCs w:val="24"/>
        </w:rPr>
        <w:t xml:space="preserve">Przed nami kolejny rok pełen nowych doświadczeń, zabawy </w:t>
      </w:r>
      <w:r w:rsidR="004837AB" w:rsidRPr="00AB5D5B">
        <w:rPr>
          <w:rFonts w:ascii="Bookman Old Style" w:hAnsi="Bookman Old Style"/>
          <w:i/>
          <w:iCs/>
          <w:color w:val="000000" w:themeColor="text1"/>
          <w:sz w:val="24"/>
          <w:szCs w:val="24"/>
        </w:rPr>
        <w:t xml:space="preserve">           </w:t>
      </w:r>
    </w:p>
    <w:p w14:paraId="024468CB" w14:textId="2F337E8A" w:rsidR="007C067E" w:rsidRPr="00AB5D5B" w:rsidRDefault="007C067E" w:rsidP="00AB5D5B">
      <w:pPr>
        <w:spacing w:after="0"/>
        <w:jc w:val="center"/>
        <w:rPr>
          <w:rFonts w:ascii="Bookman Old Style" w:hAnsi="Bookman Old Style"/>
          <w:i/>
          <w:iCs/>
          <w:color w:val="000000" w:themeColor="text1"/>
          <w:sz w:val="24"/>
          <w:szCs w:val="24"/>
        </w:rPr>
      </w:pPr>
      <w:r w:rsidRPr="00AB5D5B">
        <w:rPr>
          <w:rFonts w:ascii="Bookman Old Style" w:hAnsi="Bookman Old Style"/>
          <w:i/>
          <w:iCs/>
          <w:color w:val="000000" w:themeColor="text1"/>
          <w:sz w:val="24"/>
          <w:szCs w:val="24"/>
        </w:rPr>
        <w:t>i wspólnego odkrywania świata. Aby naszym Rybkom niczego nie zabrakło podczas codziennych przedszkolnych przygód, przygotowałyśmy krótką listę najpotrzebniejszych rzeczy.</w:t>
      </w:r>
    </w:p>
    <w:p w14:paraId="1B4AAC2C" w14:textId="4AE2B05F" w:rsidR="007C067E" w:rsidRPr="00AB5D5B" w:rsidRDefault="007C067E" w:rsidP="004837AB">
      <w:pPr>
        <w:jc w:val="center"/>
        <w:rPr>
          <w:rFonts w:ascii="Bookman Old Style" w:hAnsi="Bookman Old Style"/>
          <w:i/>
          <w:iCs/>
          <w:color w:val="000000" w:themeColor="text1"/>
          <w:sz w:val="24"/>
          <w:szCs w:val="24"/>
        </w:rPr>
      </w:pPr>
      <w:r w:rsidRPr="00AB5D5B">
        <w:rPr>
          <w:rFonts w:ascii="Bookman Old Style" w:hAnsi="Bookman Old Style"/>
          <w:i/>
          <w:iCs/>
          <w:color w:val="000000" w:themeColor="text1"/>
          <w:sz w:val="24"/>
          <w:szCs w:val="24"/>
        </w:rPr>
        <w:t xml:space="preserve">Prosimy, aby </w:t>
      </w:r>
      <w:r w:rsidRPr="00AB5D5B">
        <w:rPr>
          <w:rFonts w:ascii="Bookman Old Style" w:hAnsi="Bookman Old Style"/>
          <w:b/>
          <w:bCs/>
          <w:i/>
          <w:iCs/>
          <w:color w:val="000000" w:themeColor="text1"/>
          <w:sz w:val="24"/>
          <w:szCs w:val="24"/>
        </w:rPr>
        <w:t>każda rzecz przyniesiona do przedszkola była podpisana imieniem i nazwiskiem dziecka</w:t>
      </w:r>
      <w:r w:rsidRPr="00AB5D5B">
        <w:rPr>
          <w:rFonts w:ascii="Bookman Old Style" w:hAnsi="Bookman Old Style"/>
          <w:i/>
          <w:iCs/>
          <w:color w:val="000000" w:themeColor="text1"/>
          <w:sz w:val="24"/>
          <w:szCs w:val="24"/>
        </w:rPr>
        <w:t xml:space="preserve">. Dzięki temu łatwiej będzie nam zadbać o porządek i uniknąć pomyłek </w:t>
      </w:r>
      <w:r w:rsidRPr="00AB5D5B">
        <w:rPr>
          <mc:AlternateContent>
            <mc:Choice Requires="w16se">
              <w:rFonts w:ascii="Bookman Old Style" w:hAnsi="Bookman Old Style"/>
            </mc:Choice>
            <mc:Fallback>
              <w:rFonts w:ascii="Segoe UI Emoji" w:eastAsia="Segoe UI Emoji" w:hAnsi="Segoe UI Emoji" w:cs="Segoe UI Emoji"/>
            </mc:Fallback>
          </mc:AlternateContent>
          <w:color w:val="000000" w:themeColor="text1"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1ABBC60A" w14:textId="77777777" w:rsidR="007C067E" w:rsidRPr="00BD65DE" w:rsidRDefault="007C067E" w:rsidP="007C067E">
      <w:pPr>
        <w:rPr>
          <w:rFonts w:ascii="Bookman Old Style" w:hAnsi="Bookman Old Style"/>
          <w:i/>
          <w:sz w:val="28"/>
          <w:szCs w:val="28"/>
        </w:rPr>
      </w:pPr>
    </w:p>
    <w:p w14:paraId="30A92DFF" w14:textId="77777777" w:rsidR="007C067E" w:rsidRPr="00BD65DE" w:rsidRDefault="007C067E" w:rsidP="007C067E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 xml:space="preserve">worek lub plecak z bielizną oraz ubraniami na zmianę </w:t>
      </w:r>
      <w:r>
        <w:rPr>
          <w:rFonts w:ascii="Bookman Old Style" w:hAnsi="Bookman Old Style"/>
          <w:sz w:val="28"/>
          <w:szCs w:val="28"/>
        </w:rPr>
        <w:br/>
      </w:r>
      <w:r w:rsidRPr="00BD65DE">
        <w:rPr>
          <w:rFonts w:ascii="Bookman Old Style" w:hAnsi="Bookman Old Style"/>
          <w:sz w:val="28"/>
          <w:szCs w:val="28"/>
        </w:rPr>
        <w:t>w razie zachodzącej potrzeby (majtki, skarpetki lub rajstopki, spodenki bluzeczka), proszę również na bieżąco uzupełniać odzież,</w:t>
      </w:r>
    </w:p>
    <w:p w14:paraId="65566A99" w14:textId="479F337C" w:rsidR="007C067E" w:rsidRPr="00BD65DE" w:rsidRDefault="007C067E" w:rsidP="007C067E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>kap</w:t>
      </w:r>
      <w:r>
        <w:rPr>
          <w:rFonts w:ascii="Bookman Old Style" w:hAnsi="Bookman Old Style"/>
          <w:sz w:val="28"/>
          <w:szCs w:val="28"/>
        </w:rPr>
        <w:t>cie na rzep, gumki, z antypoślizgową podeszwą (takie, które dziecko będzie potrafiło samodzielnie ubrać),</w:t>
      </w:r>
    </w:p>
    <w:p w14:paraId="3F445D0D" w14:textId="21AFB83F" w:rsidR="007C067E" w:rsidRPr="00BD65DE" w:rsidRDefault="007C067E" w:rsidP="007C067E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>chusteczki mokre</w:t>
      </w:r>
      <w:r>
        <w:rPr>
          <w:rFonts w:ascii="Bookman Old Style" w:hAnsi="Bookman Old Style"/>
          <w:sz w:val="28"/>
          <w:szCs w:val="28"/>
        </w:rPr>
        <w:t xml:space="preserve"> nawilżane</w:t>
      </w:r>
      <w:r w:rsidRPr="00BD65DE">
        <w:rPr>
          <w:rFonts w:ascii="Bookman Old Style" w:hAnsi="Bookman Old Style"/>
          <w:sz w:val="28"/>
          <w:szCs w:val="28"/>
        </w:rPr>
        <w:t xml:space="preserve"> - 1op. na półrocze,</w:t>
      </w:r>
    </w:p>
    <w:p w14:paraId="3CB2A406" w14:textId="77777777" w:rsidR="007C067E" w:rsidRPr="00BD65DE" w:rsidRDefault="007C067E" w:rsidP="007C067E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 xml:space="preserve">chusteczki </w:t>
      </w:r>
      <w:r>
        <w:rPr>
          <w:rFonts w:ascii="Bookman Old Style" w:hAnsi="Bookman Old Style"/>
          <w:sz w:val="28"/>
          <w:szCs w:val="28"/>
        </w:rPr>
        <w:t>suche w kartoniku (100 szt.) - 2</w:t>
      </w:r>
      <w:r w:rsidRPr="00BD65DE">
        <w:rPr>
          <w:rFonts w:ascii="Bookman Old Style" w:hAnsi="Bookman Old Style"/>
          <w:sz w:val="28"/>
          <w:szCs w:val="28"/>
        </w:rPr>
        <w:t>op. na półrocze,</w:t>
      </w:r>
    </w:p>
    <w:p w14:paraId="2C4B4E07" w14:textId="77777777" w:rsidR="007C067E" w:rsidRDefault="007C067E" w:rsidP="007C067E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 xml:space="preserve">nawilżany papier toaletowy - </w:t>
      </w:r>
      <w:r>
        <w:rPr>
          <w:rFonts w:ascii="Bookman Old Style" w:hAnsi="Bookman Old Style"/>
          <w:sz w:val="28"/>
          <w:szCs w:val="28"/>
        </w:rPr>
        <w:t>2</w:t>
      </w:r>
      <w:r w:rsidRPr="00BD65DE">
        <w:rPr>
          <w:rFonts w:ascii="Bookman Old Style" w:hAnsi="Bookman Old Style"/>
          <w:sz w:val="28"/>
          <w:szCs w:val="28"/>
        </w:rPr>
        <w:t xml:space="preserve"> op. na półrocze</w:t>
      </w:r>
      <w:r>
        <w:rPr>
          <w:rFonts w:ascii="Bookman Old Style" w:hAnsi="Bookman Old Style"/>
          <w:sz w:val="28"/>
          <w:szCs w:val="28"/>
        </w:rPr>
        <w:t>,</w:t>
      </w:r>
    </w:p>
    <w:p w14:paraId="5FFD1FD5" w14:textId="77777777" w:rsidR="007C067E" w:rsidRDefault="007C067E" w:rsidP="007C067E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klej Amos </w:t>
      </w:r>
      <w:proofErr w:type="spellStart"/>
      <w:r>
        <w:rPr>
          <w:rFonts w:ascii="Bookman Old Style" w:hAnsi="Bookman Old Style"/>
          <w:sz w:val="28"/>
          <w:szCs w:val="28"/>
        </w:rPr>
        <w:t>Glue</w:t>
      </w:r>
      <w:proofErr w:type="spellEnd"/>
      <w:r>
        <w:rPr>
          <w:rFonts w:ascii="Bookman Old Style" w:hAnsi="Bookman Old Style"/>
          <w:sz w:val="28"/>
          <w:szCs w:val="28"/>
        </w:rPr>
        <w:t xml:space="preserve"> zielono – żółty (tylko taki),</w:t>
      </w:r>
    </w:p>
    <w:p w14:paraId="0CBB1E8D" w14:textId="3DCEF1DE" w:rsidR="007C067E" w:rsidRDefault="007C067E" w:rsidP="007C067E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kredki grube drewniane </w:t>
      </w:r>
      <w:proofErr w:type="spellStart"/>
      <w:r>
        <w:rPr>
          <w:rFonts w:ascii="Bookman Old Style" w:hAnsi="Bookman Old Style"/>
          <w:sz w:val="28"/>
          <w:szCs w:val="28"/>
        </w:rPr>
        <w:t>Bambino</w:t>
      </w:r>
      <w:proofErr w:type="spellEnd"/>
    </w:p>
    <w:p w14:paraId="504E631C" w14:textId="0B9482E7" w:rsidR="007C067E" w:rsidRDefault="007C067E" w:rsidP="007C067E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plastelina</w:t>
      </w:r>
    </w:p>
    <w:p w14:paraId="72B10116" w14:textId="6FCF4ECA" w:rsidR="007C067E" w:rsidRDefault="007C067E" w:rsidP="007C067E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ryza białego papieru ksero</w:t>
      </w:r>
    </w:p>
    <w:p w14:paraId="4D7E1D39" w14:textId="24255969" w:rsidR="0010251A" w:rsidRPr="00AB5D5B" w:rsidRDefault="004837AB" w:rsidP="00AB5D5B">
      <w:pPr>
        <w:spacing w:line="360" w:lineRule="auto"/>
        <w:jc w:val="center"/>
        <w:rPr>
          <w:rFonts w:ascii="Bookman Old Style" w:hAnsi="Bookman Old Style"/>
          <w:i/>
          <w:iCs/>
          <w:sz w:val="24"/>
          <w:szCs w:val="24"/>
        </w:rPr>
      </w:pPr>
      <w:r w:rsidRPr="00AB5D5B">
        <w:rPr>
          <w:rFonts w:ascii="Bookman Old Style" w:hAnsi="Bookman Old Style"/>
          <w:b/>
          <w:bCs/>
          <w:i/>
          <w:iCs/>
          <w:sz w:val="24"/>
          <w:szCs w:val="24"/>
        </w:rPr>
        <w:t>Pamiętajmy, że przedszkolak to mały odkrywca!</w:t>
      </w:r>
      <w:r w:rsidRPr="00AB5D5B">
        <w:rPr>
          <w:rFonts w:ascii="Bookman Old Style" w:hAnsi="Bookman Old Style"/>
          <w:i/>
          <w:iCs/>
          <w:sz w:val="24"/>
          <w:szCs w:val="24"/>
        </w:rPr>
        <w:t xml:space="preserve"> Dlatego najważniejsze są wygoda, swoboda ruchu i rzeczy, które można bez obaw wykorzystać podczas zabawy.</w:t>
      </w:r>
    </w:p>
    <w:p w14:paraId="7A33F2CA" w14:textId="77777777" w:rsidR="00344088" w:rsidRDefault="00344088" w:rsidP="00344088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32"/>
          <w:szCs w:val="32"/>
          <w:lang w:eastAsia="pl-PL"/>
        </w:rPr>
      </w:pPr>
    </w:p>
    <w:p w14:paraId="6D4F85BA" w14:textId="42283A76" w:rsidR="006F62C0" w:rsidRPr="00B067C4" w:rsidRDefault="00344088" w:rsidP="00AB5D5B">
      <w:pPr>
        <w:jc w:val="center"/>
        <w:rPr>
          <w:rFonts w:cstheme="minorHAnsi"/>
          <w:b/>
          <w:color w:val="EE0000"/>
          <w:sz w:val="32"/>
          <w:szCs w:val="32"/>
        </w:rPr>
      </w:pPr>
      <w:r w:rsidRPr="00B067C4">
        <w:rPr>
          <w:rFonts w:cstheme="minorHAnsi"/>
          <w:b/>
          <w:color w:val="EE0000"/>
          <w:sz w:val="32"/>
          <w:szCs w:val="32"/>
        </w:rPr>
        <w:t xml:space="preserve">WYPRAWKA </w:t>
      </w:r>
      <w:r w:rsidR="00AB5D5B" w:rsidRPr="00B067C4">
        <w:rPr>
          <w:rFonts w:cstheme="minorHAnsi"/>
          <w:b/>
          <w:color w:val="EE0000"/>
          <w:sz w:val="32"/>
          <w:szCs w:val="32"/>
        </w:rPr>
        <w:t>JEST CAŁKOWICIE DOBROWOLNA I POZOSTAJE WYŁĄCZNIE W GESTII ORAZ DOBREJ WOLI RODZICÓW.</w:t>
      </w:r>
    </w:p>
    <w:p w14:paraId="68835BAA" w14:textId="7F8EFBC6" w:rsidR="00AB5D5B" w:rsidRPr="00B067C4" w:rsidRDefault="00AB5D5B" w:rsidP="00AB5D5B">
      <w:pPr>
        <w:jc w:val="center"/>
        <w:rPr>
          <w:rFonts w:cstheme="minorHAnsi"/>
          <w:b/>
          <w:color w:val="EE0000"/>
          <w:sz w:val="32"/>
          <w:szCs w:val="32"/>
        </w:rPr>
      </w:pPr>
      <w:r w:rsidRPr="00B067C4">
        <w:rPr>
          <w:rFonts w:cstheme="minorHAnsi"/>
          <w:b/>
          <w:color w:val="EE0000"/>
          <w:sz w:val="32"/>
          <w:szCs w:val="32"/>
        </w:rPr>
        <w:t>NIE JEST OBOWIĄZKOWA.</w:t>
      </w:r>
    </w:p>
    <w:p w14:paraId="456611BA" w14:textId="664A6260" w:rsidR="00B067C4" w:rsidRPr="00B067C4" w:rsidRDefault="00B067C4" w:rsidP="00AB5D5B">
      <w:pPr>
        <w:jc w:val="center"/>
        <w:rPr>
          <w:rFonts w:cstheme="minorHAnsi"/>
          <w:b/>
          <w:color w:val="000000" w:themeColor="text1"/>
          <w:sz w:val="32"/>
          <w:szCs w:val="32"/>
        </w:rPr>
      </w:pPr>
      <w:r>
        <w:rPr>
          <w:rFonts w:cstheme="minorHAnsi"/>
          <w:b/>
          <w:color w:val="000000" w:themeColor="text1"/>
          <w:sz w:val="32"/>
          <w:szCs w:val="32"/>
        </w:rPr>
        <w:t>Dziękujemy za pomoc w przygotowaniu naszych „Rybek”.</w:t>
      </w:r>
    </w:p>
    <w:sectPr w:rsidR="00B067C4" w:rsidRPr="00B067C4" w:rsidSect="00B067C4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3DEB"/>
    <w:multiLevelType w:val="multilevel"/>
    <w:tmpl w:val="3D08B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A2375"/>
    <w:multiLevelType w:val="hybridMultilevel"/>
    <w:tmpl w:val="F146C2F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0638119">
    <w:abstractNumId w:val="0"/>
  </w:num>
  <w:num w:numId="2" w16cid:durableId="1315140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A41"/>
    <w:rsid w:val="000B1C76"/>
    <w:rsid w:val="000E0045"/>
    <w:rsid w:val="0010251A"/>
    <w:rsid w:val="001B1ED4"/>
    <w:rsid w:val="001E2F80"/>
    <w:rsid w:val="00286A78"/>
    <w:rsid w:val="002A0355"/>
    <w:rsid w:val="00344088"/>
    <w:rsid w:val="003658DB"/>
    <w:rsid w:val="00381604"/>
    <w:rsid w:val="00436221"/>
    <w:rsid w:val="004837AB"/>
    <w:rsid w:val="004A185E"/>
    <w:rsid w:val="005E0A0B"/>
    <w:rsid w:val="006F62C0"/>
    <w:rsid w:val="007C067E"/>
    <w:rsid w:val="008A3A41"/>
    <w:rsid w:val="008C3E21"/>
    <w:rsid w:val="008D4B19"/>
    <w:rsid w:val="008D66A3"/>
    <w:rsid w:val="00931E79"/>
    <w:rsid w:val="009B4FFB"/>
    <w:rsid w:val="00AB5D5B"/>
    <w:rsid w:val="00B067C4"/>
    <w:rsid w:val="00B12DE1"/>
    <w:rsid w:val="00CB76C1"/>
    <w:rsid w:val="00D006E6"/>
    <w:rsid w:val="00E23DE2"/>
    <w:rsid w:val="00F13164"/>
    <w:rsid w:val="00FD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8ADC9"/>
  <w15:chartTrackingRefBased/>
  <w15:docId w15:val="{9CF90003-0CC7-4310-A477-A67650B36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13164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C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C067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2011-01-01T20:29:00Z</cp:lastPrinted>
  <dcterms:created xsi:type="dcterms:W3CDTF">2026-08-26T18:08:00Z</dcterms:created>
  <dcterms:modified xsi:type="dcterms:W3CDTF">2026-08-26T18:08:00Z</dcterms:modified>
</cp:coreProperties>
</file>