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53" w:rsidRDefault="00747B53" w:rsidP="00747B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B0F0"/>
          <w:sz w:val="24"/>
          <w:szCs w:val="24"/>
        </w:rPr>
        <w:t>• „Dbamy o zdrowie”</w:t>
      </w:r>
      <w:r>
        <w:rPr>
          <w:rFonts w:ascii="Times New Roman" w:hAnsi="Times New Roman"/>
          <w:sz w:val="24"/>
          <w:szCs w:val="24"/>
        </w:rPr>
        <w:t xml:space="preserve"> – ćwiczenia gimnastyczne. </w:t>
      </w:r>
    </w:p>
    <w:p w:rsidR="00747B53" w:rsidRDefault="00747B53" w:rsidP="00747B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Pomoce   -   obręcz (hulaj -hop)</w:t>
      </w:r>
    </w:p>
    <w:p w:rsidR="00747B53" w:rsidRDefault="00747B53" w:rsidP="00747B5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maszeruje  po obwodzie koła z obręczą.</w:t>
      </w:r>
    </w:p>
    <w:p w:rsidR="00747B53" w:rsidRDefault="00747B53" w:rsidP="00747B5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B0F0"/>
          <w:sz w:val="24"/>
          <w:szCs w:val="24"/>
        </w:rPr>
        <w:t>Dzieci do domu</w:t>
      </w:r>
      <w:r>
        <w:rPr>
          <w:rFonts w:ascii="Times New Roman" w:hAnsi="Times New Roman"/>
          <w:sz w:val="24"/>
          <w:szCs w:val="24"/>
        </w:rPr>
        <w:t xml:space="preserve">   -   zabawa orientacyjno - porządkowa</w:t>
      </w:r>
    </w:p>
    <w:p w:rsidR="00747B53" w:rsidRDefault="00747B53" w:rsidP="00747B53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układa obręcz na podłodze. Wchodzi do środka i siada skrzyżnie. Dłonie układa na kolanach, prostuje plecy, siedzi w domu. Na sygnał, dziecko wychodzi na podwórko, swobodnie podskakuje. Na inny sygnał - wraca do swojego domu i przyjmuje pozycję jak na początku.</w:t>
      </w:r>
    </w:p>
    <w:p w:rsidR="00747B53" w:rsidRDefault="00747B53" w:rsidP="00747B5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B0F0"/>
          <w:sz w:val="24"/>
          <w:szCs w:val="24"/>
        </w:rPr>
        <w:t>Budujemy dom</w:t>
      </w:r>
      <w:r>
        <w:rPr>
          <w:rFonts w:ascii="Times New Roman" w:hAnsi="Times New Roman"/>
          <w:sz w:val="24"/>
          <w:szCs w:val="24"/>
        </w:rPr>
        <w:t xml:space="preserve"> - ćwiczenie dużych grup mięśniowych.</w:t>
      </w:r>
    </w:p>
    <w:p w:rsidR="00747B53" w:rsidRDefault="00747B53" w:rsidP="00747B53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Obręcz leży na podłodze, dziecko siada przy obręczy. Dziecko jest budowniczym, który przenoszą cegły na budowie. Na sygnał, dziecko wykonuje przysiad, chwyta obręcz oburącz, podnosi w górę  powoli opuszcza z góry na dół. Następnie kładzie obręcz na podłodze i wraca do pozycji wyjściowej.</w:t>
      </w:r>
    </w:p>
    <w:p w:rsidR="00747B53" w:rsidRDefault="00747B53" w:rsidP="00747B5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B0F0"/>
          <w:sz w:val="24"/>
          <w:szCs w:val="24"/>
        </w:rPr>
        <w:t>Wspólne zabawy</w:t>
      </w:r>
      <w:r>
        <w:rPr>
          <w:rFonts w:ascii="Times New Roman" w:hAnsi="Times New Roman"/>
          <w:sz w:val="24"/>
          <w:szCs w:val="24"/>
        </w:rPr>
        <w:t xml:space="preserve">   -   ćwiczenie z elementem toczenia.</w:t>
      </w:r>
    </w:p>
    <w:p w:rsidR="00747B53" w:rsidRDefault="00747B53" w:rsidP="00747B53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stoi naprzeciwko rodzica, w niewielkiej odległości. Dziecko trzyma w ręce obręcz opartą o podłogę. Na sygnał, toczy ja do rodzica. Rodzic - łapie obręcz oburącz i toczy ją z powrotem do dziecka.</w:t>
      </w:r>
    </w:p>
    <w:p w:rsidR="00747B53" w:rsidRDefault="00747B53" w:rsidP="00747B5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B0F0"/>
          <w:sz w:val="24"/>
          <w:szCs w:val="24"/>
        </w:rPr>
        <w:t xml:space="preserve">Sąsiedzi  </w:t>
      </w:r>
      <w:r>
        <w:rPr>
          <w:rFonts w:ascii="Times New Roman" w:hAnsi="Times New Roman"/>
          <w:sz w:val="24"/>
          <w:szCs w:val="24"/>
        </w:rPr>
        <w:t xml:space="preserve"> -   zabawa ruchowa z elementem skoku i podskoku.</w:t>
      </w:r>
    </w:p>
    <w:p w:rsidR="00747B53" w:rsidRDefault="00747B53" w:rsidP="00747B53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Obręcz leży na podłodze. Dziecko stoi w środku obręczy. Dziecko na zmianę z rodzicem : wskakują do obręczy  i wyskakują z niej obunóż. Sąsiedzi odwiedzają się - dziecko wskakuje do obręczy, gdy rodzic z niej wyskoczy.</w:t>
      </w:r>
    </w:p>
    <w:p w:rsidR="00747B53" w:rsidRDefault="00747B53" w:rsidP="00747B53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00B0F0"/>
          <w:sz w:val="24"/>
          <w:szCs w:val="24"/>
        </w:rPr>
      </w:pPr>
      <w:r>
        <w:rPr>
          <w:rFonts w:ascii="Times New Roman" w:hAnsi="Times New Roman"/>
          <w:b/>
          <w:color w:val="00B0F0"/>
          <w:sz w:val="24"/>
          <w:szCs w:val="24"/>
        </w:rPr>
        <w:t>Ćwiczenie stóp.</w:t>
      </w:r>
    </w:p>
    <w:p w:rsidR="00747B53" w:rsidRDefault="00747B53" w:rsidP="00747B53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z rodzicem, zwrócone twarzami do siebie, siedzą w siadzie skulnym podpartym po przeciwnych stronach obręczy. Na sygnał, stawiamy stopy na obręczy i mocno naciskamy na nią palcami stóp, przesuwamy ją w kierunku partnera.</w:t>
      </w:r>
    </w:p>
    <w:p w:rsidR="00747B53" w:rsidRDefault="00747B53" w:rsidP="00747B53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00B0F0"/>
          <w:sz w:val="24"/>
          <w:szCs w:val="24"/>
        </w:rPr>
      </w:pPr>
      <w:r>
        <w:rPr>
          <w:rFonts w:ascii="Times New Roman" w:hAnsi="Times New Roman"/>
          <w:b/>
          <w:color w:val="00B0F0"/>
          <w:sz w:val="24"/>
          <w:szCs w:val="24"/>
        </w:rPr>
        <w:t>Ćwiczenie uspakajające.</w:t>
      </w:r>
    </w:p>
    <w:p w:rsidR="00747B53" w:rsidRDefault="00747B53" w:rsidP="00747B53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Obręcz leży na podłodze między partnerami. Siadamy skrzyżnie po przeciwnych stronach obręczy. Na sygnał, jednocześnie podnosimy obręcz do góry, wykonujemy wdech nosem, i opuszczając, robimy  wydech ustami. Ćwiczenie wykonujemy w wolnym tempie. </w:t>
      </w:r>
    </w:p>
    <w:p w:rsidR="00747B53" w:rsidRDefault="00747B53" w:rsidP="00747B53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00B0F0"/>
          <w:sz w:val="24"/>
          <w:szCs w:val="24"/>
        </w:rPr>
      </w:pPr>
      <w:r>
        <w:rPr>
          <w:rFonts w:ascii="Times New Roman" w:hAnsi="Times New Roman"/>
          <w:b/>
          <w:color w:val="00B0F0"/>
          <w:sz w:val="24"/>
          <w:szCs w:val="24"/>
        </w:rPr>
        <w:t>Zakończenie.</w:t>
      </w:r>
    </w:p>
    <w:p w:rsidR="00747B53" w:rsidRDefault="00747B53" w:rsidP="00747B53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Maszerujemy spokojnie i odkładamy obręcz.</w:t>
      </w:r>
    </w:p>
    <w:p w:rsidR="00651F33" w:rsidRDefault="00747B53"/>
    <w:sectPr w:rsidR="00651F33" w:rsidSect="00692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1A15"/>
    <w:multiLevelType w:val="hybridMultilevel"/>
    <w:tmpl w:val="11BE1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7B53"/>
    <w:rsid w:val="00032694"/>
    <w:rsid w:val="00692728"/>
    <w:rsid w:val="00747B53"/>
    <w:rsid w:val="009C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B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2020-05-28T18:43:00Z</dcterms:created>
  <dcterms:modified xsi:type="dcterms:W3CDTF">2020-05-28T18:43:00Z</dcterms:modified>
</cp:coreProperties>
</file>