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E" w:rsidRDefault="00ED60D3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6727190</wp:posOffset>
            </wp:positionH>
            <wp:positionV relativeFrom="paragraph">
              <wp:posOffset>535940</wp:posOffset>
            </wp:positionV>
            <wp:extent cx="2750185" cy="199580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492125</wp:posOffset>
            </wp:positionV>
            <wp:extent cx="2882265" cy="210121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421640</wp:posOffset>
            </wp:positionV>
            <wp:extent cx="2978785" cy="21717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8187055</wp:posOffset>
            </wp:positionH>
            <wp:positionV relativeFrom="paragraph">
              <wp:posOffset>2719705</wp:posOffset>
            </wp:positionV>
            <wp:extent cx="1266190" cy="133604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6850380</wp:posOffset>
            </wp:positionH>
            <wp:positionV relativeFrom="paragraph">
              <wp:posOffset>2830830</wp:posOffset>
            </wp:positionV>
            <wp:extent cx="1184910" cy="122174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2787015</wp:posOffset>
            </wp:positionV>
            <wp:extent cx="1299210" cy="129222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2830830</wp:posOffset>
            </wp:positionV>
            <wp:extent cx="1184910" cy="124841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2681605</wp:posOffset>
            </wp:positionV>
            <wp:extent cx="1360805" cy="139763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2778125</wp:posOffset>
            </wp:positionV>
            <wp:extent cx="1264285" cy="124841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4343400</wp:posOffset>
            </wp:positionV>
            <wp:extent cx="2978785" cy="2171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4343400</wp:posOffset>
            </wp:positionV>
            <wp:extent cx="2882265" cy="216281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6727190</wp:posOffset>
            </wp:positionH>
            <wp:positionV relativeFrom="paragraph">
              <wp:posOffset>4343400</wp:posOffset>
            </wp:positionV>
            <wp:extent cx="2882265" cy="212725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BCD">
        <w:t>Pokoloruj obrazki z dziećmi. Wytnij wszystkie obrazki (dzieci i cyfry). Policz ilość baniek mydlanych na każdym obrazku i dopasuj odpowiednią cyfrę. Na czystej kartce (pionowej) naklej pary obrazków</w:t>
      </w:r>
      <w:r>
        <w:t xml:space="preserve"> w kolejności od najmniejszej liczby baniek do największej</w:t>
      </w:r>
      <w:r w:rsidR="00852BCD">
        <w:t xml:space="preserve"> (obrazek z dzieckiem + cyfra, która wskazuje ilość baniek)</w:t>
      </w:r>
      <w:r>
        <w:t>.</w:t>
      </w:r>
    </w:p>
    <w:sectPr w:rsidR="000022BE" w:rsidSect="00446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C52"/>
    <w:rsid w:val="000022BE"/>
    <w:rsid w:val="00446C52"/>
    <w:rsid w:val="00852BCD"/>
    <w:rsid w:val="00E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2020-05-28T09:38:00Z</dcterms:created>
  <dcterms:modified xsi:type="dcterms:W3CDTF">2020-05-28T10:02:00Z</dcterms:modified>
</cp:coreProperties>
</file>