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11" w:rsidRPr="00271713" w:rsidRDefault="00146911" w:rsidP="00271713">
      <w:pPr>
        <w:jc w:val="center"/>
        <w:rPr>
          <w:rFonts w:ascii="Times New Roman" w:hAnsi="Times New Roman" w:cs="Times New Roman"/>
          <w:i/>
          <w:color w:val="00CC00"/>
          <w:sz w:val="32"/>
          <w:szCs w:val="32"/>
        </w:rPr>
      </w:pPr>
      <w:r w:rsidRPr="00271713">
        <w:rPr>
          <w:rFonts w:ascii="Times New Roman" w:hAnsi="Times New Roman" w:cs="Times New Roman"/>
          <w:b/>
          <w:i/>
          <w:color w:val="00CC00"/>
          <w:sz w:val="32"/>
          <w:szCs w:val="32"/>
        </w:rPr>
        <w:t>"W sklepie z zabawkami"</w:t>
      </w:r>
      <w:r w:rsidRPr="00271713">
        <w:rPr>
          <w:rFonts w:ascii="Times New Roman" w:hAnsi="Times New Roman" w:cs="Times New Roman"/>
          <w:i/>
          <w:color w:val="00CC00"/>
          <w:sz w:val="32"/>
          <w:szCs w:val="32"/>
        </w:rPr>
        <w:t xml:space="preserve"> - </w:t>
      </w:r>
      <w:r w:rsidRPr="00271713">
        <w:rPr>
          <w:rFonts w:ascii="Times New Roman" w:hAnsi="Times New Roman" w:cs="Times New Roman"/>
          <w:i/>
          <w:color w:val="00CC00"/>
          <w:sz w:val="28"/>
          <w:szCs w:val="28"/>
        </w:rPr>
        <w:t>zestaw zabaw gimnastycznych</w:t>
      </w:r>
    </w:p>
    <w:p w:rsidR="00146911" w:rsidRPr="00271713" w:rsidRDefault="00146911" w:rsidP="002717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713">
        <w:rPr>
          <w:rFonts w:ascii="Times New Roman" w:hAnsi="Times New Roman" w:cs="Times New Roman"/>
          <w:i/>
          <w:sz w:val="24"/>
          <w:szCs w:val="24"/>
        </w:rPr>
        <w:t xml:space="preserve">Do zabaw potrzebne będą: małe obręcze, kolorowe krążki(wycięte </w:t>
      </w:r>
      <w:r w:rsidR="00D263BA" w:rsidRPr="00271713">
        <w:rPr>
          <w:rFonts w:ascii="Times New Roman" w:hAnsi="Times New Roman" w:cs="Times New Roman"/>
          <w:i/>
          <w:sz w:val="24"/>
          <w:szCs w:val="24"/>
        </w:rPr>
        <w:t xml:space="preserve">z papieru w kolorze czerwonym , </w:t>
      </w:r>
      <w:r w:rsidRPr="00271713">
        <w:rPr>
          <w:rFonts w:ascii="Times New Roman" w:hAnsi="Times New Roman" w:cs="Times New Roman"/>
          <w:i/>
          <w:sz w:val="24"/>
          <w:szCs w:val="24"/>
        </w:rPr>
        <w:t>zielonym</w:t>
      </w:r>
      <w:r w:rsidR="00D263BA" w:rsidRPr="00271713">
        <w:rPr>
          <w:rFonts w:ascii="Times New Roman" w:hAnsi="Times New Roman" w:cs="Times New Roman"/>
          <w:i/>
          <w:sz w:val="24"/>
          <w:szCs w:val="24"/>
        </w:rPr>
        <w:t xml:space="preserve"> i niebieskim</w:t>
      </w:r>
      <w:r w:rsidRPr="00271713">
        <w:rPr>
          <w:rFonts w:ascii="Times New Roman" w:hAnsi="Times New Roman" w:cs="Times New Roman"/>
          <w:i/>
          <w:sz w:val="24"/>
          <w:szCs w:val="24"/>
        </w:rPr>
        <w:t>), laski gimnastyczne, klocki, krzesełka.</w:t>
      </w:r>
      <w:r w:rsidR="00271713">
        <w:rPr>
          <w:rFonts w:ascii="Times New Roman" w:hAnsi="Times New Roman" w:cs="Times New Roman"/>
          <w:i/>
          <w:sz w:val="24"/>
          <w:szCs w:val="24"/>
        </w:rPr>
        <w:br/>
      </w:r>
      <w:r w:rsidRPr="00271713">
        <w:rPr>
          <w:rFonts w:ascii="Times New Roman" w:hAnsi="Times New Roman" w:cs="Times New Roman"/>
          <w:i/>
          <w:sz w:val="24"/>
          <w:szCs w:val="24"/>
        </w:rPr>
        <w:t>Do zabaw gimnastycznych zachęcam całą rodzinę, a w miarę pogody i możliwości do przeprowadzenia zabaw na świeżym powietrzu.</w:t>
      </w:r>
    </w:p>
    <w:p w:rsidR="00DA74E0" w:rsidRDefault="00146911" w:rsidP="00271713">
      <w:pPr>
        <w:rPr>
          <w:rFonts w:ascii="Times New Roman" w:hAnsi="Times New Roman" w:cs="Times New Roman"/>
          <w:sz w:val="24"/>
          <w:szCs w:val="24"/>
        </w:rPr>
      </w:pPr>
      <w:r w:rsidRPr="00271713">
        <w:rPr>
          <w:rFonts w:ascii="Times New Roman" w:hAnsi="Times New Roman" w:cs="Times New Roman"/>
          <w:b/>
          <w:i/>
          <w:color w:val="00CC00"/>
          <w:sz w:val="28"/>
          <w:szCs w:val="28"/>
        </w:rPr>
        <w:t>"Samochód na pilota"</w:t>
      </w:r>
      <w:r>
        <w:t xml:space="preserve"> - </w:t>
      </w:r>
      <w:r w:rsidRPr="00D263BA">
        <w:rPr>
          <w:rFonts w:ascii="Times New Roman" w:hAnsi="Times New Roman" w:cs="Times New Roman"/>
          <w:sz w:val="24"/>
          <w:szCs w:val="24"/>
        </w:rPr>
        <w:t>dajemy dziecku obręcz, która będzie kierownicą (może być np. miska). Kolorowe papierowe krążki (czerwony i zielony) symbolizują przyciski w pilocie. Uniesiony krążek zielony wprawia "samochody" w ruch</w:t>
      </w:r>
      <w:r w:rsidR="00D263BA" w:rsidRPr="00D263BA">
        <w:rPr>
          <w:rFonts w:ascii="Times New Roman" w:hAnsi="Times New Roman" w:cs="Times New Roman"/>
          <w:sz w:val="24"/>
          <w:szCs w:val="24"/>
        </w:rPr>
        <w:t xml:space="preserve"> (dziecko, wszyscy uczestnicy zabawy). Krążek czerwony zatrzymuje "samochody"(uczestnicy zabawy stoją), krążek niebieski oznacza cofanie (uczestnicy zabawy poruszają się do tyłu).</w:t>
      </w:r>
    </w:p>
    <w:p w:rsidR="00D263BA" w:rsidRDefault="00D263BA" w:rsidP="00271713">
      <w:pPr>
        <w:rPr>
          <w:rFonts w:ascii="Times New Roman" w:hAnsi="Times New Roman" w:cs="Times New Roman"/>
          <w:sz w:val="24"/>
          <w:szCs w:val="24"/>
        </w:rPr>
      </w:pPr>
      <w:r w:rsidRPr="00271713">
        <w:rPr>
          <w:rFonts w:ascii="Times New Roman" w:hAnsi="Times New Roman" w:cs="Times New Roman"/>
          <w:b/>
          <w:i/>
          <w:color w:val="00CC00"/>
          <w:sz w:val="28"/>
          <w:szCs w:val="28"/>
        </w:rPr>
        <w:t>"Bączek"</w:t>
      </w:r>
      <w:r>
        <w:rPr>
          <w:rFonts w:ascii="Times New Roman" w:hAnsi="Times New Roman" w:cs="Times New Roman"/>
          <w:sz w:val="24"/>
          <w:szCs w:val="24"/>
        </w:rPr>
        <w:t xml:space="preserve"> - ćwiczenie mięśni brzucha. Dziecko siada na dywanie w siadzie skulnym na plastikowej desce (kuchennej, np. do krojenia warzyw). Rodzic nakręca zabawkę, dziecko odpychając się piętami, coraz szybciej obraca się na desce, następnie unosi ugięte nogi i czeka, aż bączek się zatrzyma</w:t>
      </w:r>
      <w:r w:rsidR="00C2391E">
        <w:rPr>
          <w:rFonts w:ascii="Times New Roman" w:hAnsi="Times New Roman" w:cs="Times New Roman"/>
          <w:sz w:val="24"/>
          <w:szCs w:val="24"/>
        </w:rPr>
        <w:t>. Ćwiczenie powtarzamy cztery razy. - do ćwiczenia można wykorzystać krążek obrotowy jeśli jest w domu.</w:t>
      </w:r>
    </w:p>
    <w:p w:rsidR="00C2391E" w:rsidRDefault="00C2391E" w:rsidP="00271713">
      <w:pPr>
        <w:rPr>
          <w:rFonts w:ascii="Times New Roman" w:hAnsi="Times New Roman" w:cs="Times New Roman"/>
          <w:sz w:val="24"/>
          <w:szCs w:val="24"/>
        </w:rPr>
      </w:pPr>
      <w:r w:rsidRPr="00271713">
        <w:rPr>
          <w:rFonts w:ascii="Times New Roman" w:hAnsi="Times New Roman" w:cs="Times New Roman"/>
          <w:b/>
          <w:i/>
          <w:color w:val="00CC00"/>
          <w:sz w:val="28"/>
          <w:szCs w:val="28"/>
        </w:rPr>
        <w:t>"Pajac"</w:t>
      </w:r>
      <w:r>
        <w:rPr>
          <w:rFonts w:ascii="Times New Roman" w:hAnsi="Times New Roman" w:cs="Times New Roman"/>
          <w:sz w:val="24"/>
          <w:szCs w:val="24"/>
        </w:rPr>
        <w:t xml:space="preserve"> - ćwiczenie koordynacji ruchowej rąk i nóg. Demonstrujemy dziecku ruchy pajacyka. Dziecko naśladuje je, na raz wykonując rozkrok z przeniesieniem rąk w bok, na dwa łączymy nogi i opuszczamy ręce wzdłuż tułowia. Ćwiczenie wykonujemy około 2 minut z przerwami na głęboki oddech.</w:t>
      </w:r>
    </w:p>
    <w:p w:rsidR="00C2391E" w:rsidRPr="00271713" w:rsidRDefault="00C2391E" w:rsidP="00271713">
      <w:pPr>
        <w:rPr>
          <w:rFonts w:ascii="Times New Roman" w:hAnsi="Times New Roman" w:cs="Times New Roman"/>
          <w:sz w:val="24"/>
          <w:szCs w:val="24"/>
        </w:rPr>
      </w:pPr>
      <w:r w:rsidRPr="00271713">
        <w:rPr>
          <w:rFonts w:ascii="Times New Roman" w:hAnsi="Times New Roman" w:cs="Times New Roman"/>
          <w:b/>
          <w:i/>
          <w:color w:val="00CC00"/>
          <w:sz w:val="28"/>
          <w:szCs w:val="28"/>
        </w:rPr>
        <w:t>"Konik na biegunach"</w:t>
      </w:r>
      <w:r>
        <w:rPr>
          <w:rFonts w:ascii="Times New Roman" w:hAnsi="Times New Roman" w:cs="Times New Roman"/>
          <w:sz w:val="24"/>
          <w:szCs w:val="24"/>
        </w:rPr>
        <w:t xml:space="preserve"> - ćwiczenie dużych grup mięśniowych. Dziecko w siadzie skulnym trzyma </w:t>
      </w:r>
      <w:r w:rsidRPr="00271713">
        <w:rPr>
          <w:rFonts w:ascii="Times New Roman" w:hAnsi="Times New Roman" w:cs="Times New Roman"/>
          <w:sz w:val="24"/>
          <w:szCs w:val="24"/>
        </w:rPr>
        <w:t>końce laski gimnastycznej włożonej pod kolana (można wykorzystać kij od miotły lub inny dostępny), przewraca się na plecy, po czym powraca do siadu skulnego.</w:t>
      </w:r>
    </w:p>
    <w:p w:rsidR="00C2391E" w:rsidRDefault="00C2391E" w:rsidP="00271713">
      <w:pPr>
        <w:rPr>
          <w:rFonts w:ascii="Times New Roman" w:hAnsi="Times New Roman" w:cs="Times New Roman"/>
          <w:sz w:val="24"/>
          <w:szCs w:val="24"/>
        </w:rPr>
      </w:pPr>
      <w:r w:rsidRPr="00271713">
        <w:rPr>
          <w:rFonts w:ascii="Times New Roman" w:hAnsi="Times New Roman" w:cs="Times New Roman"/>
          <w:b/>
          <w:i/>
          <w:color w:val="00CC00"/>
          <w:sz w:val="28"/>
          <w:szCs w:val="28"/>
        </w:rPr>
        <w:t>"Piłka"</w:t>
      </w:r>
      <w:r>
        <w:rPr>
          <w:rFonts w:ascii="Times New Roman" w:hAnsi="Times New Roman" w:cs="Times New Roman"/>
          <w:sz w:val="24"/>
          <w:szCs w:val="24"/>
        </w:rPr>
        <w:t xml:space="preserve"> - ćwiczenie z elementem podskoku. Demonstrujemy dziecku odbijanie piłki. </w:t>
      </w:r>
      <w:r w:rsidR="002717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hasło: Piłeczki skaczą!</w:t>
      </w:r>
      <w:r w:rsidR="00936FB6">
        <w:rPr>
          <w:rFonts w:ascii="Times New Roman" w:hAnsi="Times New Roman" w:cs="Times New Roman"/>
          <w:sz w:val="24"/>
          <w:szCs w:val="24"/>
        </w:rPr>
        <w:t xml:space="preserve"> - uczestnicy zabawy podskakują najpierw powoli, wysoko, potem coraz niżej </w:t>
      </w:r>
      <w:r w:rsidR="00271713">
        <w:rPr>
          <w:rFonts w:ascii="Times New Roman" w:hAnsi="Times New Roman" w:cs="Times New Roman"/>
          <w:sz w:val="24"/>
          <w:szCs w:val="24"/>
        </w:rPr>
        <w:br/>
      </w:r>
      <w:r w:rsidR="00936FB6">
        <w:rPr>
          <w:rFonts w:ascii="Times New Roman" w:hAnsi="Times New Roman" w:cs="Times New Roman"/>
          <w:sz w:val="24"/>
          <w:szCs w:val="24"/>
        </w:rPr>
        <w:t>i coraz szybciej. Na hasło: Piłeczki zatrzymują się! - uczestnicy zabawy kucają. Ćwiczenie powtarzamy przez około 2 minuty.</w:t>
      </w:r>
    </w:p>
    <w:p w:rsidR="00936FB6" w:rsidRDefault="00936FB6" w:rsidP="00271713">
      <w:pPr>
        <w:rPr>
          <w:rFonts w:ascii="Times New Roman" w:hAnsi="Times New Roman" w:cs="Times New Roman"/>
          <w:sz w:val="24"/>
          <w:szCs w:val="24"/>
        </w:rPr>
      </w:pPr>
      <w:r w:rsidRPr="00271713">
        <w:rPr>
          <w:rFonts w:ascii="Times New Roman" w:hAnsi="Times New Roman" w:cs="Times New Roman"/>
          <w:b/>
          <w:i/>
          <w:color w:val="00CC00"/>
          <w:sz w:val="28"/>
          <w:szCs w:val="28"/>
        </w:rPr>
        <w:t>"Pozytywka z baletnicą"</w:t>
      </w:r>
      <w:r>
        <w:rPr>
          <w:rFonts w:ascii="Times New Roman" w:hAnsi="Times New Roman" w:cs="Times New Roman"/>
          <w:sz w:val="24"/>
          <w:szCs w:val="24"/>
        </w:rPr>
        <w:t xml:space="preserve"> - ćwiczenie stóp i ćwiczenie równowagi. Wyjaśniamy dziecku zasadę działania pozytywki. Na hasło: - Nakręcam pozytywkę! - uczestnicy zabawy stają na palcach, unoszą wyprostowane ręce i obracają się, naśladując piruet wykonywany przez znajdującą się na pozytywce baletnicę.</w:t>
      </w:r>
    </w:p>
    <w:p w:rsidR="00936FB6" w:rsidRDefault="00936FB6" w:rsidP="00271713">
      <w:pPr>
        <w:rPr>
          <w:rFonts w:ascii="Times New Roman" w:hAnsi="Times New Roman" w:cs="Times New Roman"/>
          <w:sz w:val="24"/>
          <w:szCs w:val="24"/>
        </w:rPr>
      </w:pPr>
      <w:r w:rsidRPr="00271713">
        <w:rPr>
          <w:rFonts w:ascii="Times New Roman" w:hAnsi="Times New Roman" w:cs="Times New Roman"/>
          <w:b/>
          <w:i/>
          <w:color w:val="00CC00"/>
          <w:sz w:val="28"/>
          <w:szCs w:val="28"/>
        </w:rPr>
        <w:t>"Kolorowe klocki"</w:t>
      </w:r>
      <w:r>
        <w:rPr>
          <w:rFonts w:ascii="Times New Roman" w:hAnsi="Times New Roman" w:cs="Times New Roman"/>
          <w:sz w:val="24"/>
          <w:szCs w:val="24"/>
        </w:rPr>
        <w:t xml:space="preserve"> - ćwiczenie mięśni brzucha i stóp oraz koordynacji wzrokowo - ruchowej. Uczestnicy zabawy siedzą w siadzie skulnym, przed każdym kładziemy kilka drewnianych klocków. </w:t>
      </w:r>
      <w:r w:rsidR="002717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hasło: Budujemy wieżę z klocków - </w:t>
      </w:r>
      <w:r w:rsidR="00271713">
        <w:rPr>
          <w:rFonts w:ascii="Times New Roman" w:hAnsi="Times New Roman" w:cs="Times New Roman"/>
          <w:sz w:val="24"/>
          <w:szCs w:val="24"/>
        </w:rPr>
        <w:t>uczestnicy zabawy stopami ustawiają klocek na klocku, budując wieżę.</w:t>
      </w:r>
    </w:p>
    <w:p w:rsidR="00271713" w:rsidRPr="00D263BA" w:rsidRDefault="00271713" w:rsidP="00271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CC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640080</wp:posOffset>
            </wp:positionV>
            <wp:extent cx="4110990" cy="1514475"/>
            <wp:effectExtent l="19050" t="0" r="3810" b="0"/>
            <wp:wrapNone/>
            <wp:docPr id="1" name="Obraz 1" descr="C:\Users\Joasia\Desktop\pocią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ocią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713">
        <w:rPr>
          <w:rFonts w:ascii="Times New Roman" w:hAnsi="Times New Roman" w:cs="Times New Roman"/>
          <w:b/>
          <w:i/>
          <w:color w:val="00CC00"/>
          <w:sz w:val="28"/>
          <w:szCs w:val="28"/>
        </w:rPr>
        <w:t>"Ciuchcia"</w:t>
      </w:r>
      <w:r>
        <w:rPr>
          <w:rFonts w:ascii="Times New Roman" w:hAnsi="Times New Roman" w:cs="Times New Roman"/>
          <w:sz w:val="24"/>
          <w:szCs w:val="24"/>
        </w:rPr>
        <w:t xml:space="preserve"> - uczestnicy zabawy stają jeden za drugim, kładą ręce na biodrach osoby stojącej przed nim. Na hasło: </w:t>
      </w:r>
      <w:r w:rsidRPr="00271713">
        <w:rPr>
          <w:rFonts w:ascii="Times New Roman" w:hAnsi="Times New Roman" w:cs="Times New Roman"/>
          <w:i/>
          <w:sz w:val="24"/>
          <w:szCs w:val="24"/>
        </w:rPr>
        <w:t>Jedzie pociąg</w:t>
      </w:r>
      <w:r>
        <w:rPr>
          <w:rFonts w:ascii="Times New Roman" w:hAnsi="Times New Roman" w:cs="Times New Roman"/>
          <w:sz w:val="24"/>
          <w:szCs w:val="24"/>
        </w:rPr>
        <w:t xml:space="preserve"> - śpiewając znaną piosenkę </w:t>
      </w:r>
      <w:r w:rsidRPr="00271713">
        <w:rPr>
          <w:rFonts w:ascii="Times New Roman" w:hAnsi="Times New Roman" w:cs="Times New Roman"/>
          <w:i/>
          <w:sz w:val="24"/>
          <w:szCs w:val="24"/>
        </w:rPr>
        <w:t>"Jedzie pociąg z daleka"</w:t>
      </w:r>
      <w:r>
        <w:rPr>
          <w:rFonts w:ascii="Times New Roman" w:hAnsi="Times New Roman" w:cs="Times New Roman"/>
          <w:sz w:val="24"/>
          <w:szCs w:val="24"/>
        </w:rPr>
        <w:t xml:space="preserve"> - poruszają się po wyznaczonej trasie, omijając przeszkody z ustawionych wcześniej przez prowadzącego krzesełek.</w:t>
      </w:r>
    </w:p>
    <w:p w:rsidR="00D263BA" w:rsidRDefault="00D263BA" w:rsidP="00271713"/>
    <w:sectPr w:rsidR="00D263BA" w:rsidSect="00271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B1" w:rsidRDefault="00A950B1" w:rsidP="00271713">
      <w:pPr>
        <w:spacing w:after="0" w:line="240" w:lineRule="auto"/>
      </w:pPr>
      <w:r>
        <w:separator/>
      </w:r>
    </w:p>
  </w:endnote>
  <w:endnote w:type="continuationSeparator" w:id="1">
    <w:p w:rsidR="00A950B1" w:rsidRDefault="00A950B1" w:rsidP="0027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B1" w:rsidRDefault="00A950B1" w:rsidP="00271713">
      <w:pPr>
        <w:spacing w:after="0" w:line="240" w:lineRule="auto"/>
      </w:pPr>
      <w:r>
        <w:separator/>
      </w:r>
    </w:p>
  </w:footnote>
  <w:footnote w:type="continuationSeparator" w:id="1">
    <w:p w:rsidR="00A950B1" w:rsidRDefault="00A950B1" w:rsidP="00271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911"/>
    <w:rsid w:val="00146911"/>
    <w:rsid w:val="00271713"/>
    <w:rsid w:val="00936FB6"/>
    <w:rsid w:val="00A950B1"/>
    <w:rsid w:val="00C2391E"/>
    <w:rsid w:val="00D263BA"/>
    <w:rsid w:val="00DA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713"/>
  </w:style>
  <w:style w:type="paragraph" w:styleId="Stopka">
    <w:name w:val="footer"/>
    <w:basedOn w:val="Normalny"/>
    <w:link w:val="StopkaZnak"/>
    <w:uiPriority w:val="99"/>
    <w:semiHidden/>
    <w:unhideWhenUsed/>
    <w:rsid w:val="0027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713"/>
  </w:style>
  <w:style w:type="paragraph" w:styleId="Tekstdymka">
    <w:name w:val="Balloon Text"/>
    <w:basedOn w:val="Normalny"/>
    <w:link w:val="TekstdymkaZnak"/>
    <w:uiPriority w:val="99"/>
    <w:semiHidden/>
    <w:unhideWhenUsed/>
    <w:rsid w:val="0027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2020-05-21T04:16:00Z</dcterms:created>
  <dcterms:modified xsi:type="dcterms:W3CDTF">2020-05-21T05:09:00Z</dcterms:modified>
</cp:coreProperties>
</file>