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9C" w:rsidRDefault="00AA0402"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1" name="Obraz 1" descr="Warszawska Syrenka – Wikicyt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szawska Syrenka – Wikicytat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402" w:rsidRDefault="00AA0402" w:rsidP="00AA0402">
      <w:pPr>
        <w:jc w:val="center"/>
        <w:rPr>
          <w:sz w:val="24"/>
          <w:szCs w:val="24"/>
        </w:rPr>
      </w:pPr>
      <w:r>
        <w:rPr>
          <w:sz w:val="24"/>
          <w:szCs w:val="24"/>
        </w:rPr>
        <w:t>Pomnik Syrenki</w:t>
      </w:r>
    </w:p>
    <w:p w:rsidR="001163EF" w:rsidRDefault="001163EF" w:rsidP="00AA0402">
      <w:pPr>
        <w:jc w:val="center"/>
        <w:rPr>
          <w:sz w:val="24"/>
          <w:szCs w:val="24"/>
        </w:rPr>
      </w:pPr>
    </w:p>
    <w:p w:rsidR="001163EF" w:rsidRDefault="001163EF" w:rsidP="00AA0402">
      <w:pPr>
        <w:jc w:val="center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366626"/>
            <wp:effectExtent l="19050" t="0" r="0" b="0"/>
            <wp:docPr id="2" name="Obraz 1" descr="Warszawski zabytek sfotografowany z nietypowej strony. Pozna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szawski zabytek sfotografowany z nietypowej strony. Poznaj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66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3EF" w:rsidRDefault="001163EF" w:rsidP="00AA0402">
      <w:pPr>
        <w:jc w:val="center"/>
        <w:rPr>
          <w:sz w:val="24"/>
          <w:szCs w:val="24"/>
        </w:rPr>
      </w:pPr>
      <w:r>
        <w:rPr>
          <w:sz w:val="24"/>
          <w:szCs w:val="24"/>
        </w:rPr>
        <w:t>Kolumna Zygmunta III Wazy</w:t>
      </w:r>
    </w:p>
    <w:p w:rsidR="00493469" w:rsidRDefault="00493469" w:rsidP="00AA0402">
      <w:pPr>
        <w:jc w:val="center"/>
        <w:rPr>
          <w:sz w:val="24"/>
          <w:szCs w:val="24"/>
        </w:rPr>
      </w:pPr>
    </w:p>
    <w:p w:rsidR="00493469" w:rsidRDefault="00493469" w:rsidP="00AA0402">
      <w:pPr>
        <w:jc w:val="center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15000" cy="3790950"/>
            <wp:effectExtent l="19050" t="0" r="0" b="0"/>
            <wp:docPr id="3" name="Obraz 1" descr="Fryderyk Chopin - Centrum Informacji - Warszawa: Łazie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yderyk Chopin - Centrum Informacji - Warszawa: Łazienki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469" w:rsidRDefault="00493469" w:rsidP="00AA0402">
      <w:pPr>
        <w:jc w:val="center"/>
        <w:rPr>
          <w:sz w:val="24"/>
          <w:szCs w:val="24"/>
        </w:rPr>
      </w:pPr>
      <w:r>
        <w:rPr>
          <w:sz w:val="24"/>
          <w:szCs w:val="24"/>
        </w:rPr>
        <w:t>Pomnik Chopina z Łazienek Królewskich</w:t>
      </w:r>
    </w:p>
    <w:p w:rsidR="00493469" w:rsidRDefault="00493469" w:rsidP="00493469">
      <w:pPr>
        <w:rPr>
          <w:sz w:val="24"/>
          <w:szCs w:val="24"/>
        </w:rPr>
      </w:pPr>
    </w:p>
    <w:p w:rsidR="001163EF" w:rsidRDefault="001163EF" w:rsidP="001163EF">
      <w:pPr>
        <w:rPr>
          <w:sz w:val="24"/>
          <w:szCs w:val="24"/>
        </w:rPr>
      </w:pPr>
    </w:p>
    <w:p w:rsidR="001163EF" w:rsidRDefault="001163EF" w:rsidP="00AA0402">
      <w:pPr>
        <w:jc w:val="center"/>
        <w:rPr>
          <w:sz w:val="24"/>
          <w:szCs w:val="24"/>
        </w:rPr>
      </w:pPr>
    </w:p>
    <w:p w:rsidR="001163EF" w:rsidRDefault="001163EF" w:rsidP="00AA0402">
      <w:pPr>
        <w:jc w:val="center"/>
        <w:rPr>
          <w:sz w:val="24"/>
          <w:szCs w:val="24"/>
        </w:rPr>
      </w:pPr>
    </w:p>
    <w:p w:rsidR="00AA0402" w:rsidRPr="00AA0402" w:rsidRDefault="00AA0402" w:rsidP="00AA0402">
      <w:pPr>
        <w:jc w:val="center"/>
        <w:rPr>
          <w:sz w:val="24"/>
          <w:szCs w:val="24"/>
        </w:rPr>
      </w:pPr>
    </w:p>
    <w:sectPr w:rsidR="00AA0402" w:rsidRPr="00AA0402" w:rsidSect="001A3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0402"/>
    <w:rsid w:val="001163EF"/>
    <w:rsid w:val="001A329C"/>
    <w:rsid w:val="00493469"/>
    <w:rsid w:val="00AA0402"/>
    <w:rsid w:val="00D84C73"/>
    <w:rsid w:val="00E5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2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3</cp:revision>
  <dcterms:created xsi:type="dcterms:W3CDTF">2020-04-27T11:25:00Z</dcterms:created>
  <dcterms:modified xsi:type="dcterms:W3CDTF">2020-04-27T11:33:00Z</dcterms:modified>
</cp:coreProperties>
</file>