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259" w:rsidRDefault="00512259"/>
    <w:p w:rsidR="00512259" w:rsidRDefault="005830B3">
      <w:r w:rsidRPr="005830B3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613947</wp:posOffset>
            </wp:positionH>
            <wp:positionV relativeFrom="paragraph">
              <wp:posOffset>-238272</wp:posOffset>
            </wp:positionV>
            <wp:extent cx="4986851" cy="8616462"/>
            <wp:effectExtent l="19050" t="0" r="6154" b="0"/>
            <wp:wrapNone/>
            <wp:docPr id="2" name="Obraz 16" descr="Rysowanie edukacyjne dla dzieci, tulipan duż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ysowanie edukacyjne dla dzieci, tulipan duż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946" cy="8616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2259">
        <w:br w:type="page"/>
      </w:r>
    </w:p>
    <w:p w:rsidR="006E6790" w:rsidRDefault="006068A1">
      <w:r w:rsidRPr="006068A1"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-318037</wp:posOffset>
            </wp:positionH>
            <wp:positionV relativeFrom="paragraph">
              <wp:posOffset>137697</wp:posOffset>
            </wp:positionV>
            <wp:extent cx="6346580" cy="7719646"/>
            <wp:effectExtent l="19050" t="0" r="0" b="0"/>
            <wp:wrapNone/>
            <wp:docPr id="5" name="Obraz 1" descr="https://lh3.googleusercontent.com/proxy/HMs9_3UHbxy0A2_xS0_J6CoDE2Hmq8iOEQoIfS1ETJSPB_5alZoAPenn-mhhN7P8ARLwUEJDXtHzj8ngF60DAfpvrd8qU_q_kBO66_zXt_q2BZs5BtMXWV80qzoCQwRRfMjiTqDSqTriVmCBbejPskPLijB_MMfxBMRa6L21T60KgC61p2uVnnboXkR2FsP7nIb7L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roxy/HMs9_3UHbxy0A2_xS0_J6CoDE2Hmq8iOEQoIfS1ETJSPB_5alZoAPenn-mhhN7P8ARLwUEJDXtHzj8ngF60DAfpvrd8qU_q_kBO66_zXt_q2BZs5BtMXWV80qzoCQwRRfMjiTqDSqTriVmCBbejPskPLijB_MMfxBMRa6L21T60KgC61p2uVnnboXkR2FsP7nIb7L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580" cy="7719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E6790" w:rsidSect="006E6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12259"/>
    <w:rsid w:val="00512259"/>
    <w:rsid w:val="005830B3"/>
    <w:rsid w:val="005C6FA2"/>
    <w:rsid w:val="006068A1"/>
    <w:rsid w:val="006E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7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2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22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1767EF-5DB9-4C2A-A196-DDC3CEEDF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2020-03-26T17:45:00Z</dcterms:created>
  <dcterms:modified xsi:type="dcterms:W3CDTF">2020-03-26T18:30:00Z</dcterms:modified>
</cp:coreProperties>
</file>